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6FE93" w14:textId="77777777" w:rsidR="00E7176A" w:rsidRPr="00FB44D4" w:rsidRDefault="00E7176A" w:rsidP="00E7176A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346D36">
        <w:rPr>
          <w:rFonts w:eastAsia="方正小标宋简体" w:hint="eastAsia"/>
          <w:b/>
          <w:sz w:val="44"/>
          <w:szCs w:val="44"/>
        </w:rPr>
        <w:t>202</w:t>
      </w:r>
      <w:r>
        <w:rPr>
          <w:rFonts w:eastAsia="方正小标宋简体"/>
          <w:b/>
          <w:sz w:val="44"/>
          <w:szCs w:val="44"/>
        </w:rPr>
        <w:t>6</w:t>
      </w:r>
      <w:r>
        <w:rPr>
          <w:rFonts w:eastAsia="方正小标宋简体"/>
          <w:b/>
          <w:sz w:val="44"/>
          <w:szCs w:val="44"/>
        </w:rPr>
        <w:t>年硕士研究生</w:t>
      </w:r>
      <w:r>
        <w:rPr>
          <w:rFonts w:eastAsia="方正小标宋简体" w:hint="eastAsia"/>
          <w:b/>
          <w:sz w:val="44"/>
          <w:szCs w:val="44"/>
        </w:rPr>
        <w:t>复试同等学力加试</w:t>
      </w:r>
      <w:r>
        <w:rPr>
          <w:rFonts w:eastAsia="方正小标宋简体"/>
          <w:b/>
          <w:sz w:val="44"/>
          <w:szCs w:val="44"/>
        </w:rPr>
        <w:t>科目考试大纲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5A5A5B" w:rsidRPr="005A5A5B" w14:paraId="30634559" w14:textId="77777777" w:rsidTr="005A5A5B">
        <w:trPr>
          <w:trHeight w:val="520"/>
          <w:jc w:val="center"/>
        </w:trPr>
        <w:tc>
          <w:tcPr>
            <w:tcW w:w="5670" w:type="dxa"/>
            <w:hideMark/>
          </w:tcPr>
          <w:p w14:paraId="0424DB43" w14:textId="77777777" w:rsidR="005A5A5B" w:rsidRPr="005A5A5B" w:rsidRDefault="005A5A5B" w:rsidP="005A5A5B">
            <w:pPr>
              <w:spacing w:after="100" w:afterAutospacing="1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考试阶段：</w:t>
            </w: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复</w:t>
            </w: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  <w:hideMark/>
          </w:tcPr>
          <w:p w14:paraId="14FC5C07" w14:textId="77777777" w:rsidR="005A5A5B" w:rsidRPr="005A5A5B" w:rsidRDefault="005A5A5B" w:rsidP="005A5A5B">
            <w:pPr>
              <w:spacing w:after="100" w:afterAutospacing="1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科目满分值：</w:t>
            </w: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100</w:t>
            </w:r>
          </w:p>
        </w:tc>
      </w:tr>
      <w:tr w:rsidR="005A5A5B" w:rsidRPr="005A5A5B" w14:paraId="2161E44F" w14:textId="77777777" w:rsidTr="005A5A5B">
        <w:trPr>
          <w:trHeight w:val="520"/>
          <w:jc w:val="center"/>
        </w:trPr>
        <w:tc>
          <w:tcPr>
            <w:tcW w:w="5670" w:type="dxa"/>
            <w:hideMark/>
          </w:tcPr>
          <w:p w14:paraId="6B6821C6" w14:textId="77777777" w:rsidR="005A5A5B" w:rsidRPr="005A5A5B" w:rsidRDefault="005A5A5B" w:rsidP="005A5A5B">
            <w:pPr>
              <w:spacing w:after="100" w:afterAutospacing="1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考试科目：</w:t>
            </w: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管理信息系统</w:t>
            </w:r>
          </w:p>
        </w:tc>
        <w:tc>
          <w:tcPr>
            <w:tcW w:w="2852" w:type="dxa"/>
            <w:hideMark/>
          </w:tcPr>
          <w:p w14:paraId="14E49CD9" w14:textId="4F749F17" w:rsidR="005A5A5B" w:rsidRPr="005A5A5B" w:rsidRDefault="005A5A5B" w:rsidP="005A5A5B">
            <w:pPr>
              <w:spacing w:after="100" w:afterAutospacing="1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科目代码：</w:t>
            </w:r>
          </w:p>
        </w:tc>
      </w:tr>
      <w:tr w:rsidR="005A5A5B" w:rsidRPr="005A5A5B" w14:paraId="58916924" w14:textId="77777777" w:rsidTr="005A5A5B">
        <w:trPr>
          <w:trHeight w:val="520"/>
          <w:jc w:val="center"/>
        </w:trPr>
        <w:tc>
          <w:tcPr>
            <w:tcW w:w="5670" w:type="dxa"/>
            <w:hideMark/>
          </w:tcPr>
          <w:p w14:paraId="43807C5F" w14:textId="77777777" w:rsidR="005A5A5B" w:rsidRPr="005A5A5B" w:rsidRDefault="005A5A5B" w:rsidP="005A5A5B">
            <w:pPr>
              <w:spacing w:after="100" w:afterAutospacing="1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考试方式：</w:t>
            </w:r>
            <w:r w:rsidRPr="0046464A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闭卷笔试</w:t>
            </w:r>
          </w:p>
        </w:tc>
        <w:tc>
          <w:tcPr>
            <w:tcW w:w="2852" w:type="dxa"/>
            <w:hideMark/>
          </w:tcPr>
          <w:p w14:paraId="333021E7" w14:textId="22B9FB4B" w:rsidR="005A5A5B" w:rsidRPr="005A5A5B" w:rsidRDefault="005A5A5B" w:rsidP="005A5A5B">
            <w:pPr>
              <w:spacing w:after="100" w:afterAutospacing="1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考试时长：</w:t>
            </w:r>
            <w:r w:rsidRPr="005A5A5B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180</w:t>
            </w:r>
            <w:r w:rsidRPr="005A5A5B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分钟</w:t>
            </w:r>
          </w:p>
        </w:tc>
      </w:tr>
    </w:tbl>
    <w:p w14:paraId="5D7B7C31" w14:textId="77777777" w:rsidR="005A5A5B" w:rsidRPr="005A5A5B" w:rsidRDefault="005A5A5B" w:rsidP="005A5A5B">
      <w:pPr>
        <w:spacing w:line="360" w:lineRule="auto"/>
        <w:rPr>
          <w:rFonts w:ascii="Times New Roman" w:eastAsia="黑体" w:hAnsi="Times New Roman" w:cs="Times New Roman"/>
          <w:b/>
          <w:bCs/>
          <w:sz w:val="28"/>
          <w:szCs w:val="28"/>
        </w:rPr>
      </w:pPr>
      <w:r w:rsidRPr="005A5A5B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一、科目的总体要求</w:t>
      </w:r>
    </w:p>
    <w:p w14:paraId="65585624" w14:textId="7EC5B4B7" w:rsidR="001B4F23" w:rsidRDefault="000F566B" w:rsidP="00E15A41">
      <w:pPr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《管理</w:t>
      </w:r>
      <w:r w:rsidR="00A16DC8">
        <w:rPr>
          <w:rFonts w:ascii="Times New Roman" w:eastAsia="仿宋_GB2312" w:hAnsi="Times New Roman" w:cs="Times New Roman" w:hint="eastAsia"/>
          <w:bCs/>
          <w:sz w:val="28"/>
          <w:szCs w:val="28"/>
        </w:rPr>
        <w:t>信息系统</w:t>
      </w: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》是我校管理科学与工程</w:t>
      </w:r>
      <w:r w:rsidR="00692F3A">
        <w:rPr>
          <w:rFonts w:ascii="Times New Roman" w:eastAsia="仿宋_GB2312" w:hAnsi="Times New Roman" w:cs="Times New Roman" w:hint="eastAsia"/>
          <w:bCs/>
          <w:sz w:val="28"/>
          <w:szCs w:val="28"/>
        </w:rPr>
        <w:t>、</w:t>
      </w:r>
      <w:r w:rsidR="0015630F">
        <w:rPr>
          <w:rFonts w:ascii="Times New Roman" w:eastAsia="仿宋_GB2312" w:hAnsi="Times New Roman" w:cs="Times New Roman" w:hint="eastAsia"/>
          <w:bCs/>
          <w:sz w:val="28"/>
          <w:szCs w:val="28"/>
        </w:rPr>
        <w:t>工商管理学</w:t>
      </w: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硕士研究生</w:t>
      </w:r>
      <w:r w:rsidR="005D5C88">
        <w:rPr>
          <w:rFonts w:eastAsia="仿宋_GB2312" w:hint="eastAsia"/>
          <w:bCs/>
          <w:sz w:val="28"/>
          <w:szCs w:val="28"/>
        </w:rPr>
        <w:t>复试阶段的同等学历考生的加试科目。</w:t>
      </w: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考试目的是测试考生</w:t>
      </w:r>
      <w:r w:rsidR="001B4F23"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对管理</w:t>
      </w:r>
      <w:r w:rsid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信息系统</w:t>
      </w:r>
      <w:r w:rsidR="001B4F23"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的基本概念、基本理论和基本方法的掌握程度，检测考生运用管理</w:t>
      </w:r>
      <w:r w:rsid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信息系统</w:t>
      </w:r>
      <w:r w:rsidR="001B4F23"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基本理论与方法分析和解决实际管理问题的专业能力、创新意识和研究素质。具体要求：</w:t>
      </w:r>
      <w:r w:rsid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掌握</w:t>
      </w:r>
      <w:r w:rsidR="001B4F23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管理信息系统的概念、结构和建立管理信息系统的</w:t>
      </w:r>
      <w:r w:rsidR="00FE1C30">
        <w:rPr>
          <w:rFonts w:ascii="Times New Roman" w:eastAsia="仿宋_GB2312" w:hAnsi="Times New Roman" w:cs="Times New Roman" w:hint="eastAsia"/>
          <w:bCs/>
          <w:sz w:val="28"/>
          <w:szCs w:val="28"/>
        </w:rPr>
        <w:t>理论</w:t>
      </w:r>
      <w:r w:rsidR="001B4F23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基础</w:t>
      </w:r>
      <w:r w:rsidR="00FE1C30">
        <w:rPr>
          <w:rFonts w:ascii="Times New Roman" w:eastAsia="仿宋_GB2312" w:hAnsi="Times New Roman" w:cs="Times New Roman" w:hint="eastAsia"/>
          <w:bCs/>
          <w:sz w:val="28"/>
          <w:szCs w:val="28"/>
        </w:rPr>
        <w:t>、</w:t>
      </w:r>
      <w:r w:rsidR="00FE1C30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管理信息系统开发过程</w:t>
      </w:r>
      <w:r w:rsidR="00FE3A80">
        <w:rPr>
          <w:rFonts w:ascii="Times New Roman" w:eastAsia="仿宋_GB2312" w:hAnsi="Times New Roman" w:cs="Times New Roman" w:hint="eastAsia"/>
          <w:bCs/>
          <w:sz w:val="28"/>
          <w:szCs w:val="28"/>
        </w:rPr>
        <w:t>及</w:t>
      </w:r>
      <w:r w:rsidR="00FE1C30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各</w:t>
      </w:r>
      <w:r w:rsidR="00FE3A80">
        <w:rPr>
          <w:rFonts w:ascii="Times New Roman" w:eastAsia="仿宋_GB2312" w:hAnsi="Times New Roman" w:cs="Times New Roman" w:hint="eastAsia"/>
          <w:bCs/>
          <w:sz w:val="28"/>
          <w:szCs w:val="28"/>
        </w:rPr>
        <w:t>个</w:t>
      </w:r>
      <w:r w:rsidR="00FE1C30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阶段</w:t>
      </w:r>
      <w:r w:rsidR="00FE3A80">
        <w:rPr>
          <w:rFonts w:ascii="Times New Roman" w:eastAsia="仿宋_GB2312" w:hAnsi="Times New Roman" w:cs="Times New Roman" w:hint="eastAsia"/>
          <w:bCs/>
          <w:sz w:val="28"/>
          <w:szCs w:val="28"/>
        </w:rPr>
        <w:t>的任务；</w:t>
      </w:r>
      <w:r w:rsidR="00FE1C30">
        <w:rPr>
          <w:rFonts w:ascii="Times New Roman" w:eastAsia="仿宋_GB2312" w:hAnsi="Times New Roman" w:cs="Times New Roman" w:hint="eastAsia"/>
          <w:bCs/>
          <w:sz w:val="28"/>
          <w:szCs w:val="28"/>
        </w:rPr>
        <w:t>熟悉管理信息系统在企业管理中的</w:t>
      </w:r>
      <w:r w:rsidR="00FE3A80">
        <w:rPr>
          <w:rFonts w:ascii="Times New Roman" w:eastAsia="仿宋_GB2312" w:hAnsi="Times New Roman" w:cs="Times New Roman" w:hint="eastAsia"/>
          <w:bCs/>
          <w:sz w:val="28"/>
          <w:szCs w:val="28"/>
        </w:rPr>
        <w:t>主要</w:t>
      </w:r>
      <w:r w:rsidR="00FE1C30">
        <w:rPr>
          <w:rFonts w:ascii="Times New Roman" w:eastAsia="仿宋_GB2312" w:hAnsi="Times New Roman" w:cs="Times New Roman" w:hint="eastAsia"/>
          <w:bCs/>
          <w:sz w:val="28"/>
          <w:szCs w:val="28"/>
        </w:rPr>
        <w:t>应用</w:t>
      </w:r>
      <w:r w:rsidR="00FE3A80">
        <w:rPr>
          <w:rFonts w:ascii="Times New Roman" w:eastAsia="仿宋_GB2312" w:hAnsi="Times New Roman" w:cs="Times New Roman" w:hint="eastAsia"/>
          <w:bCs/>
          <w:sz w:val="28"/>
          <w:szCs w:val="28"/>
        </w:rPr>
        <w:t>系统的作用、组成和功能；了解业务流程再造</w:t>
      </w:r>
      <w:r w:rsidR="00191AEF">
        <w:rPr>
          <w:rFonts w:ascii="Times New Roman" w:eastAsia="仿宋_GB2312" w:hAnsi="Times New Roman" w:cs="Times New Roman" w:hint="eastAsia"/>
          <w:bCs/>
          <w:sz w:val="28"/>
          <w:szCs w:val="28"/>
        </w:rPr>
        <w:t>的方法、</w:t>
      </w:r>
      <w:r w:rsidR="00FE3A80">
        <w:rPr>
          <w:rFonts w:ascii="Times New Roman" w:eastAsia="仿宋_GB2312" w:hAnsi="Times New Roman" w:cs="Times New Roman" w:hint="eastAsia"/>
          <w:bCs/>
          <w:sz w:val="28"/>
          <w:szCs w:val="28"/>
        </w:rPr>
        <w:t>云计算、大数据和人工智能等新兴信息技术对</w:t>
      </w:r>
      <w:r w:rsidR="001B4F23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管理信息系统</w:t>
      </w:r>
      <w:r w:rsidR="00FE3A80">
        <w:rPr>
          <w:rFonts w:ascii="Times New Roman" w:eastAsia="仿宋_GB2312" w:hAnsi="Times New Roman" w:cs="Times New Roman" w:hint="eastAsia"/>
          <w:bCs/>
          <w:sz w:val="28"/>
          <w:szCs w:val="28"/>
        </w:rPr>
        <w:t>的影响</w:t>
      </w:r>
      <w:r w:rsidR="00191AEF">
        <w:rPr>
          <w:rFonts w:ascii="Times New Roman" w:eastAsia="仿宋_GB2312" w:hAnsi="Times New Roman" w:cs="Times New Roman" w:hint="eastAsia"/>
          <w:bCs/>
          <w:sz w:val="28"/>
          <w:szCs w:val="28"/>
        </w:rPr>
        <w:t>。</w:t>
      </w:r>
      <w:r w:rsidR="001B4F23"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注重理论联系实际，具备</w:t>
      </w:r>
      <w:r w:rsidR="001B4F23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初步</w:t>
      </w:r>
      <w:r w:rsidR="001B4F23"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的</w:t>
      </w:r>
      <w:r w:rsidR="001B4F23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综合运</w:t>
      </w:r>
      <w:r w:rsidR="00191AEF">
        <w:rPr>
          <w:rFonts w:ascii="Times New Roman" w:eastAsia="仿宋_GB2312" w:hAnsi="Times New Roman" w:cs="Times New Roman" w:hint="eastAsia"/>
          <w:bCs/>
          <w:sz w:val="28"/>
          <w:szCs w:val="28"/>
        </w:rPr>
        <w:t>用管理信息系统基本</w:t>
      </w:r>
      <w:r w:rsidR="001B4F23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知识和</w:t>
      </w:r>
      <w:r w:rsidR="00191AEF">
        <w:rPr>
          <w:rFonts w:ascii="Times New Roman" w:eastAsia="仿宋_GB2312" w:hAnsi="Times New Roman" w:cs="Times New Roman" w:hint="eastAsia"/>
          <w:bCs/>
          <w:sz w:val="28"/>
          <w:szCs w:val="28"/>
        </w:rPr>
        <w:t>在企业管理实践中</w:t>
      </w:r>
      <w:r w:rsidR="00191AEF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应用</w:t>
      </w:r>
      <w:r w:rsidR="00191AEF">
        <w:rPr>
          <w:rFonts w:ascii="Times New Roman" w:eastAsia="仿宋_GB2312" w:hAnsi="Times New Roman" w:cs="Times New Roman" w:hint="eastAsia"/>
          <w:bCs/>
          <w:sz w:val="28"/>
          <w:szCs w:val="28"/>
        </w:rPr>
        <w:t>管理信息</w:t>
      </w:r>
      <w:r w:rsidR="00191AEF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系统</w:t>
      </w:r>
      <w:r w:rsidR="001B4F23" w:rsidRPr="001B4F23">
        <w:rPr>
          <w:rFonts w:ascii="Times New Roman" w:eastAsia="仿宋_GB2312" w:hAnsi="Times New Roman" w:cs="Times New Roman" w:hint="eastAsia"/>
          <w:bCs/>
          <w:sz w:val="28"/>
          <w:szCs w:val="28"/>
        </w:rPr>
        <w:t>的能力。</w:t>
      </w:r>
    </w:p>
    <w:p w14:paraId="08ED83F7" w14:textId="77777777" w:rsidR="005A5A5B" w:rsidRPr="005A5A5B" w:rsidRDefault="005A5A5B" w:rsidP="005A5A5B">
      <w:pPr>
        <w:spacing w:line="360" w:lineRule="auto"/>
        <w:rPr>
          <w:rFonts w:ascii="Times New Roman" w:eastAsia="黑体" w:hAnsi="Times New Roman" w:cs="Times New Roman"/>
          <w:b/>
          <w:sz w:val="28"/>
          <w:szCs w:val="28"/>
        </w:rPr>
      </w:pPr>
      <w:r w:rsidRPr="005A5A5B">
        <w:rPr>
          <w:rFonts w:ascii="Times New Roman" w:eastAsia="黑体" w:hAnsi="Times New Roman" w:cs="Times New Roman" w:hint="eastAsia"/>
          <w:b/>
          <w:sz w:val="28"/>
          <w:szCs w:val="28"/>
        </w:rPr>
        <w:t>二、考核内容与考核要求</w:t>
      </w:r>
    </w:p>
    <w:p w14:paraId="1AEC48E4" w14:textId="47EFD357" w:rsidR="000F566B" w:rsidRPr="000F566B" w:rsidRDefault="000F566B" w:rsidP="00E15A41">
      <w:pPr>
        <w:spacing w:line="276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《管理</w:t>
      </w:r>
      <w:r w:rsid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信息系统</w:t>
      </w: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》共包含</w:t>
      </w:r>
      <w:r w:rsidR="003F21C9">
        <w:rPr>
          <w:rFonts w:ascii="Times New Roman" w:eastAsia="仿宋_GB2312" w:hAnsi="Times New Roman" w:cs="Times New Roman" w:hint="eastAsia"/>
          <w:bCs/>
          <w:sz w:val="28"/>
          <w:szCs w:val="28"/>
        </w:rPr>
        <w:t>基础理论篇、</w:t>
      </w:r>
      <w:r w:rsidR="00191AEF">
        <w:rPr>
          <w:rFonts w:ascii="Times New Roman" w:eastAsia="仿宋_GB2312" w:hAnsi="Times New Roman" w:cs="Times New Roman" w:hint="eastAsia"/>
          <w:bCs/>
          <w:sz w:val="28"/>
          <w:szCs w:val="28"/>
        </w:rPr>
        <w:t>技术基础和应用系统篇</w:t>
      </w:r>
      <w:r w:rsidR="003F21C9">
        <w:rPr>
          <w:rFonts w:ascii="Times New Roman" w:eastAsia="仿宋_GB2312" w:hAnsi="Times New Roman" w:cs="Times New Roman" w:hint="eastAsia"/>
          <w:bCs/>
          <w:sz w:val="28"/>
          <w:szCs w:val="28"/>
        </w:rPr>
        <w:t>和</w:t>
      </w:r>
      <w:r w:rsidR="00191AEF" w:rsidRPr="00B15361">
        <w:rPr>
          <w:rFonts w:ascii="Times New Roman" w:eastAsia="仿宋_GB2312" w:hAnsi="Times New Roman" w:cs="Times New Roman" w:hint="eastAsia"/>
          <w:bCs/>
          <w:sz w:val="28"/>
          <w:szCs w:val="28"/>
        </w:rPr>
        <w:t>系统</w:t>
      </w:r>
      <w:r w:rsidR="00191AEF">
        <w:rPr>
          <w:rFonts w:ascii="Times New Roman" w:eastAsia="仿宋_GB2312" w:hAnsi="Times New Roman" w:cs="Times New Roman" w:hint="eastAsia"/>
          <w:bCs/>
          <w:sz w:val="28"/>
          <w:szCs w:val="28"/>
        </w:rPr>
        <w:t>开发和</w:t>
      </w:r>
      <w:r w:rsidR="00191AEF" w:rsidRPr="00B15361">
        <w:rPr>
          <w:rFonts w:ascii="Times New Roman" w:eastAsia="仿宋_GB2312" w:hAnsi="Times New Roman" w:cs="Times New Roman" w:hint="eastAsia"/>
          <w:bCs/>
          <w:sz w:val="28"/>
          <w:szCs w:val="28"/>
        </w:rPr>
        <w:t>管理篇</w:t>
      </w:r>
      <w:r w:rsid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三</w:t>
      </w:r>
      <w:r w:rsidRPr="000F566B">
        <w:rPr>
          <w:rFonts w:ascii="Times New Roman" w:eastAsia="仿宋_GB2312" w:hAnsi="Times New Roman" w:cs="Times New Roman" w:hint="eastAsia"/>
          <w:bCs/>
          <w:sz w:val="28"/>
          <w:szCs w:val="28"/>
        </w:rPr>
        <w:t>个部分的内容。</w:t>
      </w:r>
    </w:p>
    <w:p w14:paraId="75B5021B" w14:textId="77777777" w:rsidR="003A08BC" w:rsidRDefault="00914215" w:rsidP="00E15A41">
      <w:pPr>
        <w:spacing w:line="276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（一）</w:t>
      </w:r>
      <w:r w:rsidR="003A08BC">
        <w:rPr>
          <w:rFonts w:ascii="Times New Roman" w:eastAsia="仿宋_GB2312" w:hAnsi="Times New Roman" w:cs="Times New Roman" w:hint="eastAsia"/>
          <w:bCs/>
          <w:sz w:val="28"/>
          <w:szCs w:val="28"/>
        </w:rPr>
        <w:t>基础理论篇</w:t>
      </w:r>
    </w:p>
    <w:p w14:paraId="3C1EB740" w14:textId="58017B99" w:rsidR="003A08BC" w:rsidRPr="00455EDA" w:rsidRDefault="003A08BC" w:rsidP="00E15A41">
      <w:pPr>
        <w:spacing w:line="276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理解掌握信息、管理、系统之间的关系；</w:t>
      </w:r>
      <w:r w:rsidRPr="003A08BC">
        <w:rPr>
          <w:rFonts w:ascii="Times New Roman" w:eastAsia="仿宋_GB2312" w:hAnsi="Times New Roman" w:cs="Times New Roman" w:hint="eastAsia"/>
          <w:bCs/>
          <w:sz w:val="28"/>
          <w:szCs w:val="28"/>
        </w:rPr>
        <w:t>理解信息的概念、信息基本属性、信息的价值；理解掌握信息的使用与信息系统的发展有密</w:t>
      </w:r>
      <w:r w:rsidRPr="003A08BC">
        <w:rPr>
          <w:rFonts w:ascii="Times New Roman" w:eastAsia="仿宋_GB2312" w:hAnsi="Times New Roman" w:cs="Times New Roman" w:hint="eastAsia"/>
          <w:bCs/>
          <w:sz w:val="28"/>
          <w:szCs w:val="28"/>
        </w:rPr>
        <w:lastRenderedPageBreak/>
        <w:t>切关系。理解系统的概念、特性、组成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，</w:t>
      </w:r>
      <w:r w:rsidRPr="003A08BC">
        <w:rPr>
          <w:rFonts w:ascii="Times New Roman" w:eastAsia="仿宋_GB2312" w:hAnsi="Times New Roman" w:cs="Times New Roman" w:hint="eastAsia"/>
          <w:bCs/>
          <w:sz w:val="28"/>
          <w:szCs w:val="28"/>
        </w:rPr>
        <w:t>掌握信息系统的构成要素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，了</w:t>
      </w:r>
      <w:r w:rsidRPr="003A08BC">
        <w:rPr>
          <w:rFonts w:ascii="Times New Roman" w:eastAsia="仿宋_GB2312" w:hAnsi="Times New Roman" w:cs="Times New Roman" w:hint="eastAsia"/>
          <w:bCs/>
          <w:sz w:val="28"/>
          <w:szCs w:val="28"/>
        </w:rPr>
        <w:t>解系统的分类与层次。</w:t>
      </w:r>
      <w:r w:rsidR="00455EDA"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掌握管理信息系统的基本概念、结构和建立管理信息系统的基础；</w:t>
      </w:r>
      <w:r w:rsidRPr="003A08BC">
        <w:rPr>
          <w:rFonts w:ascii="Times New Roman" w:eastAsia="仿宋_GB2312" w:hAnsi="Times New Roman" w:cs="Times New Roman" w:hint="eastAsia"/>
          <w:bCs/>
          <w:sz w:val="28"/>
          <w:szCs w:val="28"/>
        </w:rPr>
        <w:t>了解管理信息系统的学科特点；了解</w:t>
      </w:r>
      <w:r w:rsidR="00D525E3">
        <w:rPr>
          <w:rFonts w:ascii="Times New Roman" w:eastAsia="仿宋_GB2312" w:hAnsi="Times New Roman" w:cs="Times New Roman" w:hint="eastAsia"/>
          <w:bCs/>
          <w:sz w:val="28"/>
          <w:szCs w:val="28"/>
        </w:rPr>
        <w:t>信息信息系统与企业战略的关系</w:t>
      </w:r>
      <w:r w:rsidRPr="003A08BC">
        <w:rPr>
          <w:rFonts w:ascii="Times New Roman" w:eastAsia="仿宋_GB2312" w:hAnsi="Times New Roman" w:cs="Times New Roman" w:hint="eastAsia"/>
          <w:bCs/>
          <w:sz w:val="28"/>
          <w:szCs w:val="28"/>
        </w:rPr>
        <w:t>。</w:t>
      </w:r>
      <w:r w:rsidR="00624043" w:rsidRPr="00624043">
        <w:rPr>
          <w:rFonts w:ascii="Times New Roman" w:eastAsia="仿宋_GB2312" w:hAnsi="Times New Roman" w:cs="Times New Roman" w:hint="eastAsia"/>
          <w:bCs/>
          <w:sz w:val="28"/>
          <w:szCs w:val="28"/>
        </w:rPr>
        <w:t>理解掌握组织与信息系统的相互影响。</w:t>
      </w:r>
    </w:p>
    <w:p w14:paraId="0168EC65" w14:textId="4B1D9197" w:rsidR="00624043" w:rsidRDefault="00914215" w:rsidP="00E15A41">
      <w:pPr>
        <w:spacing w:line="276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（二）</w:t>
      </w:r>
      <w:r w:rsidR="00D525E3">
        <w:rPr>
          <w:rFonts w:ascii="Times New Roman" w:eastAsia="仿宋_GB2312" w:hAnsi="Times New Roman" w:cs="Times New Roman" w:hint="eastAsia"/>
          <w:bCs/>
          <w:sz w:val="28"/>
          <w:szCs w:val="28"/>
        </w:rPr>
        <w:t>技术基础</w:t>
      </w:r>
      <w:r w:rsidR="00687890">
        <w:rPr>
          <w:rFonts w:ascii="Times New Roman" w:eastAsia="仿宋_GB2312" w:hAnsi="Times New Roman" w:cs="Times New Roman" w:hint="eastAsia"/>
          <w:bCs/>
          <w:sz w:val="28"/>
          <w:szCs w:val="28"/>
        </w:rPr>
        <w:t>和应用系统</w:t>
      </w:r>
      <w:r w:rsidR="00624043">
        <w:rPr>
          <w:rFonts w:ascii="Times New Roman" w:eastAsia="仿宋_GB2312" w:hAnsi="Times New Roman" w:cs="Times New Roman" w:hint="eastAsia"/>
          <w:bCs/>
          <w:sz w:val="28"/>
          <w:szCs w:val="28"/>
        </w:rPr>
        <w:t>篇</w:t>
      </w:r>
    </w:p>
    <w:p w14:paraId="31417F83" w14:textId="08E2A171" w:rsidR="00455EDA" w:rsidRPr="00455EDA" w:rsidRDefault="006D604E" w:rsidP="00E15A41">
      <w:pPr>
        <w:spacing w:line="276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熟悉</w:t>
      </w:r>
      <w:r w:rsidR="00D525E3">
        <w:rPr>
          <w:rFonts w:ascii="Times New Roman" w:eastAsia="仿宋_GB2312" w:hAnsi="Times New Roman" w:cs="Times New Roman" w:hint="eastAsia"/>
          <w:bCs/>
          <w:sz w:val="28"/>
          <w:szCs w:val="28"/>
        </w:rPr>
        <w:t>信息化基础设施的组成和架构</w:t>
      </w:r>
      <w:r w:rsidR="00455EDA"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；</w:t>
      </w:r>
      <w:r w:rsidR="00687890">
        <w:rPr>
          <w:rFonts w:ascii="Times New Roman" w:eastAsia="仿宋_GB2312" w:hAnsi="Times New Roman" w:cs="Times New Roman" w:hint="eastAsia"/>
          <w:bCs/>
          <w:sz w:val="28"/>
          <w:szCs w:val="28"/>
        </w:rPr>
        <w:t>理解</w:t>
      </w:r>
      <w:r w:rsidR="00D525E3">
        <w:rPr>
          <w:rFonts w:ascii="Times New Roman" w:eastAsia="仿宋_GB2312" w:hAnsi="Times New Roman" w:cs="Times New Roman" w:hint="eastAsia"/>
          <w:bCs/>
          <w:sz w:val="28"/>
          <w:szCs w:val="28"/>
        </w:rPr>
        <w:t>计算机网络、数据库系统、办公自动化系统、客户关系管理系统的基本概念、组成</w:t>
      </w:r>
      <w:r w:rsidR="00853318">
        <w:rPr>
          <w:rFonts w:ascii="Times New Roman" w:eastAsia="仿宋_GB2312" w:hAnsi="Times New Roman" w:cs="Times New Roman" w:hint="eastAsia"/>
          <w:bCs/>
          <w:sz w:val="28"/>
          <w:szCs w:val="28"/>
        </w:rPr>
        <w:t>、</w:t>
      </w:r>
      <w:r w:rsidR="00D525E3">
        <w:rPr>
          <w:rFonts w:ascii="Times New Roman" w:eastAsia="仿宋_GB2312" w:hAnsi="Times New Roman" w:cs="Times New Roman" w:hint="eastAsia"/>
          <w:bCs/>
          <w:sz w:val="28"/>
          <w:szCs w:val="28"/>
        </w:rPr>
        <w:t>功能</w:t>
      </w:r>
      <w:r w:rsidR="00853318">
        <w:rPr>
          <w:rFonts w:ascii="Times New Roman" w:eastAsia="仿宋_GB2312" w:hAnsi="Times New Roman" w:cs="Times New Roman" w:hint="eastAsia"/>
          <w:bCs/>
          <w:sz w:val="28"/>
          <w:szCs w:val="28"/>
        </w:rPr>
        <w:t>和在企业管理中的应用</w:t>
      </w:r>
      <w:r w:rsidR="00D525E3">
        <w:rPr>
          <w:rFonts w:ascii="Times New Roman" w:eastAsia="仿宋_GB2312" w:hAnsi="Times New Roman" w:cs="Times New Roman" w:hint="eastAsia"/>
          <w:bCs/>
          <w:sz w:val="28"/>
          <w:szCs w:val="28"/>
        </w:rPr>
        <w:t>；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重点</w:t>
      </w:r>
      <w:r w:rsidR="00D525E3">
        <w:rPr>
          <w:rFonts w:ascii="Times New Roman" w:eastAsia="仿宋_GB2312" w:hAnsi="Times New Roman" w:cs="Times New Roman" w:hint="eastAsia"/>
          <w:bCs/>
          <w:sz w:val="28"/>
          <w:szCs w:val="28"/>
        </w:rPr>
        <w:t>掌握企业资源计划系统</w:t>
      </w:r>
      <w:r w:rsidR="00687890">
        <w:rPr>
          <w:rFonts w:ascii="Times New Roman" w:eastAsia="仿宋_GB2312" w:hAnsi="Times New Roman" w:cs="Times New Roman" w:hint="eastAsia"/>
          <w:bCs/>
          <w:sz w:val="28"/>
          <w:szCs w:val="28"/>
        </w:rPr>
        <w:t>、决策支持系统的基本概念、组成</w:t>
      </w:r>
      <w:r w:rsidR="00853318">
        <w:rPr>
          <w:rFonts w:ascii="Times New Roman" w:eastAsia="仿宋_GB2312" w:hAnsi="Times New Roman" w:cs="Times New Roman" w:hint="eastAsia"/>
          <w:bCs/>
          <w:sz w:val="28"/>
          <w:szCs w:val="28"/>
        </w:rPr>
        <w:t>、</w:t>
      </w:r>
      <w:r w:rsidR="00687890">
        <w:rPr>
          <w:rFonts w:ascii="Times New Roman" w:eastAsia="仿宋_GB2312" w:hAnsi="Times New Roman" w:cs="Times New Roman" w:hint="eastAsia"/>
          <w:bCs/>
          <w:sz w:val="28"/>
          <w:szCs w:val="28"/>
        </w:rPr>
        <w:t>功能</w:t>
      </w:r>
      <w:r w:rsidR="00853318">
        <w:rPr>
          <w:rFonts w:ascii="Times New Roman" w:eastAsia="仿宋_GB2312" w:hAnsi="Times New Roman" w:cs="Times New Roman" w:hint="eastAsia"/>
          <w:bCs/>
          <w:sz w:val="28"/>
          <w:szCs w:val="28"/>
        </w:rPr>
        <w:t>和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在企业管理中的</w:t>
      </w:r>
      <w:r w:rsidR="00853318">
        <w:rPr>
          <w:rFonts w:ascii="Times New Roman" w:eastAsia="仿宋_GB2312" w:hAnsi="Times New Roman" w:cs="Times New Roman" w:hint="eastAsia"/>
          <w:bCs/>
          <w:sz w:val="28"/>
          <w:szCs w:val="28"/>
        </w:rPr>
        <w:t>应用</w:t>
      </w:r>
      <w:r w:rsidR="00687890">
        <w:rPr>
          <w:rFonts w:ascii="Times New Roman" w:eastAsia="仿宋_GB2312" w:hAnsi="Times New Roman" w:cs="Times New Roman" w:hint="eastAsia"/>
          <w:bCs/>
          <w:sz w:val="28"/>
          <w:szCs w:val="28"/>
        </w:rPr>
        <w:t>；了解</w:t>
      </w:r>
      <w:r w:rsidR="00853318">
        <w:rPr>
          <w:rFonts w:ascii="Times New Roman" w:eastAsia="仿宋_GB2312" w:hAnsi="Times New Roman" w:cs="Times New Roman" w:hint="eastAsia"/>
          <w:bCs/>
          <w:sz w:val="28"/>
          <w:szCs w:val="28"/>
        </w:rPr>
        <w:t>云计算、</w:t>
      </w:r>
      <w:r w:rsidR="00687890">
        <w:rPr>
          <w:rFonts w:ascii="Times New Roman" w:eastAsia="仿宋_GB2312" w:hAnsi="Times New Roman" w:cs="Times New Roman" w:hint="eastAsia"/>
          <w:bCs/>
          <w:sz w:val="28"/>
          <w:szCs w:val="28"/>
        </w:rPr>
        <w:t>事务数据处理、业务流程再造、商业智能和数据仓库的基本概念、组成</w:t>
      </w:r>
      <w:r w:rsidR="00853318">
        <w:rPr>
          <w:rFonts w:ascii="Times New Roman" w:eastAsia="仿宋_GB2312" w:hAnsi="Times New Roman" w:cs="Times New Roman" w:hint="eastAsia"/>
          <w:bCs/>
          <w:sz w:val="28"/>
          <w:szCs w:val="28"/>
        </w:rPr>
        <w:t>、</w:t>
      </w:r>
      <w:r w:rsidR="00687890">
        <w:rPr>
          <w:rFonts w:ascii="Times New Roman" w:eastAsia="仿宋_GB2312" w:hAnsi="Times New Roman" w:cs="Times New Roman" w:hint="eastAsia"/>
          <w:bCs/>
          <w:sz w:val="28"/>
          <w:szCs w:val="28"/>
        </w:rPr>
        <w:t>功能</w:t>
      </w:r>
      <w:r w:rsidR="00853318">
        <w:rPr>
          <w:rFonts w:ascii="Times New Roman" w:eastAsia="仿宋_GB2312" w:hAnsi="Times New Roman" w:cs="Times New Roman" w:hint="eastAsia"/>
          <w:bCs/>
          <w:sz w:val="28"/>
          <w:szCs w:val="28"/>
        </w:rPr>
        <w:t>和在企业管理中的应用</w:t>
      </w:r>
      <w:r w:rsidR="00687890">
        <w:rPr>
          <w:rFonts w:ascii="Times New Roman" w:eastAsia="仿宋_GB2312" w:hAnsi="Times New Roman" w:cs="Times New Roman" w:hint="eastAsia"/>
          <w:bCs/>
          <w:sz w:val="28"/>
          <w:szCs w:val="28"/>
        </w:rPr>
        <w:t>。</w:t>
      </w:r>
    </w:p>
    <w:p w14:paraId="38C58D7F" w14:textId="4BB1E742" w:rsidR="00B15361" w:rsidRDefault="00914215" w:rsidP="00E15A41">
      <w:pPr>
        <w:spacing w:line="276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（三）</w:t>
      </w:r>
      <w:r w:rsidR="00B15361" w:rsidRPr="00B15361">
        <w:rPr>
          <w:rFonts w:ascii="Times New Roman" w:eastAsia="仿宋_GB2312" w:hAnsi="Times New Roman" w:cs="Times New Roman" w:hint="eastAsia"/>
          <w:bCs/>
          <w:sz w:val="28"/>
          <w:szCs w:val="28"/>
        </w:rPr>
        <w:t>系统</w:t>
      </w:r>
      <w:r w:rsidR="00334CA9">
        <w:rPr>
          <w:rFonts w:ascii="Times New Roman" w:eastAsia="仿宋_GB2312" w:hAnsi="Times New Roman" w:cs="Times New Roman" w:hint="eastAsia"/>
          <w:bCs/>
          <w:sz w:val="28"/>
          <w:szCs w:val="28"/>
        </w:rPr>
        <w:t>开发和</w:t>
      </w:r>
      <w:r w:rsidR="00B15361" w:rsidRPr="00B15361">
        <w:rPr>
          <w:rFonts w:ascii="Times New Roman" w:eastAsia="仿宋_GB2312" w:hAnsi="Times New Roman" w:cs="Times New Roman" w:hint="eastAsia"/>
          <w:bCs/>
          <w:sz w:val="28"/>
          <w:szCs w:val="28"/>
        </w:rPr>
        <w:t>管理篇</w:t>
      </w:r>
    </w:p>
    <w:p w14:paraId="0DD21C5E" w14:textId="3ABA9D45" w:rsidR="00455EDA" w:rsidRDefault="00853318" w:rsidP="00E15A41">
      <w:pPr>
        <w:spacing w:line="276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熟悉管理信息系统的开发过程以及</w:t>
      </w:r>
      <w:r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开发各阶段的步骤、方法与基本技术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实现</w:t>
      </w:r>
      <w:r w:rsidRPr="00455EDA">
        <w:rPr>
          <w:rFonts w:ascii="Times New Roman" w:eastAsia="仿宋_GB2312" w:hAnsi="Times New Roman" w:cs="Times New Roman" w:hint="eastAsia"/>
          <w:bCs/>
          <w:sz w:val="28"/>
          <w:szCs w:val="28"/>
        </w:rPr>
        <w:t>；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理解信息系统规划的概念，理解战略规划步骤；</w:t>
      </w:r>
      <w:r w:rsidRP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掌握</w:t>
      </w:r>
      <w:r w:rsidR="00CE0B10">
        <w:rPr>
          <w:rFonts w:ascii="Times New Roman" w:eastAsia="仿宋_GB2312" w:hAnsi="Times New Roman" w:cs="Times New Roman" w:hint="eastAsia"/>
          <w:bCs/>
          <w:sz w:val="28"/>
          <w:szCs w:val="28"/>
        </w:rPr>
        <w:t>软件包</w:t>
      </w:r>
      <w:r w:rsidRPr="005C7837">
        <w:rPr>
          <w:rFonts w:ascii="Times New Roman" w:eastAsia="仿宋_GB2312" w:hAnsi="Times New Roman" w:cs="Times New Roman" w:hint="eastAsia"/>
          <w:bCs/>
          <w:sz w:val="28"/>
          <w:szCs w:val="28"/>
        </w:rPr>
        <w:t>开发方法的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基本思想、开发步骤，并了解其优缺点；了解</w:t>
      </w:r>
      <w:r w:rsidR="00B15361" w:rsidRPr="00B15361">
        <w:rPr>
          <w:rFonts w:ascii="Times New Roman" w:eastAsia="仿宋_GB2312" w:hAnsi="Times New Roman" w:cs="Times New Roman" w:hint="eastAsia"/>
          <w:bCs/>
          <w:sz w:val="28"/>
          <w:szCs w:val="28"/>
        </w:rPr>
        <w:t>信息系统</w:t>
      </w:r>
      <w:r w:rsidR="00E94B4A">
        <w:rPr>
          <w:rFonts w:ascii="Times New Roman" w:eastAsia="仿宋_GB2312" w:hAnsi="Times New Roman" w:cs="Times New Roman" w:hint="eastAsia"/>
          <w:bCs/>
          <w:sz w:val="28"/>
          <w:szCs w:val="28"/>
        </w:rPr>
        <w:t>开发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的项目</w:t>
      </w:r>
      <w:r w:rsidR="00E94B4A">
        <w:rPr>
          <w:rFonts w:ascii="Times New Roman" w:eastAsia="仿宋_GB2312" w:hAnsi="Times New Roman" w:cs="Times New Roman" w:hint="eastAsia"/>
          <w:bCs/>
          <w:sz w:val="28"/>
          <w:szCs w:val="28"/>
        </w:rPr>
        <w:t>管理</w:t>
      </w:r>
      <w:r w:rsidR="00B15361" w:rsidRPr="00B15361">
        <w:rPr>
          <w:rFonts w:ascii="Times New Roman" w:eastAsia="仿宋_GB2312" w:hAnsi="Times New Roman" w:cs="Times New Roman" w:hint="eastAsia"/>
          <w:bCs/>
          <w:sz w:val="28"/>
          <w:szCs w:val="28"/>
        </w:rPr>
        <w:t>的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特点和</w:t>
      </w:r>
      <w:r w:rsidR="00B15361" w:rsidRPr="00B15361">
        <w:rPr>
          <w:rFonts w:ascii="Times New Roman" w:eastAsia="仿宋_GB2312" w:hAnsi="Times New Roman" w:cs="Times New Roman" w:hint="eastAsia"/>
          <w:bCs/>
          <w:sz w:val="28"/>
          <w:szCs w:val="28"/>
        </w:rPr>
        <w:t>内容，理解人员培训的相关问题；理解试运行和系统切换的相关问题；理解信息系统质量的特征和指标；理解软件维护的相关问题；理解系统运行评价指标及其相关问题。</w:t>
      </w:r>
    </w:p>
    <w:p w14:paraId="5096E810" w14:textId="77777777" w:rsidR="005A5A5B" w:rsidRPr="005A5A5B" w:rsidRDefault="005A5A5B" w:rsidP="005A5A5B">
      <w:pPr>
        <w:spacing w:line="360" w:lineRule="auto"/>
        <w:rPr>
          <w:rFonts w:ascii="Times New Roman" w:eastAsia="黑体" w:hAnsi="Times New Roman" w:cs="Times New Roman"/>
          <w:b/>
          <w:sz w:val="28"/>
          <w:szCs w:val="28"/>
        </w:rPr>
      </w:pPr>
      <w:r w:rsidRPr="005A5A5B">
        <w:rPr>
          <w:rFonts w:ascii="Times New Roman" w:eastAsia="黑体" w:hAnsi="Times New Roman" w:cs="Times New Roman" w:hint="eastAsia"/>
          <w:b/>
          <w:sz w:val="28"/>
          <w:szCs w:val="28"/>
        </w:rPr>
        <w:t>三、题型结构</w:t>
      </w:r>
    </w:p>
    <w:p w14:paraId="48518434" w14:textId="73B5ECCE" w:rsidR="000F566B" w:rsidRDefault="0024305F" w:rsidP="000F566B">
      <w:pPr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题型</w:t>
      </w:r>
      <w:r w:rsidR="006A5CAB">
        <w:rPr>
          <w:rFonts w:ascii="Times New Roman" w:eastAsia="仿宋_GB2312" w:hAnsi="Times New Roman" w:cs="Times New Roman" w:hint="eastAsia"/>
          <w:sz w:val="28"/>
          <w:szCs w:val="28"/>
        </w:rPr>
        <w:t>包括</w:t>
      </w:r>
      <w:r w:rsidR="0046464A">
        <w:rPr>
          <w:rFonts w:ascii="Times New Roman" w:eastAsia="仿宋_GB2312" w:hAnsi="Times New Roman" w:cs="Times New Roman" w:hint="eastAsia"/>
          <w:sz w:val="28"/>
          <w:szCs w:val="28"/>
        </w:rPr>
        <w:t>简答题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和</w:t>
      </w:r>
      <w:r w:rsidR="0046464A">
        <w:rPr>
          <w:rFonts w:ascii="Times New Roman" w:eastAsia="仿宋_GB2312" w:hAnsi="Times New Roman" w:cs="Times New Roman" w:hint="eastAsia"/>
          <w:sz w:val="28"/>
          <w:szCs w:val="28"/>
        </w:rPr>
        <w:t>综合应用分析</w:t>
      </w:r>
      <w:r w:rsidR="000F566B" w:rsidRPr="000F566B">
        <w:rPr>
          <w:rFonts w:ascii="Times New Roman" w:eastAsia="仿宋_GB2312" w:hAnsi="Times New Roman" w:cs="Times New Roman" w:hint="eastAsia"/>
          <w:sz w:val="28"/>
          <w:szCs w:val="28"/>
        </w:rPr>
        <w:t>题。</w:t>
      </w:r>
    </w:p>
    <w:p w14:paraId="7A49A949" w14:textId="77777777" w:rsidR="000512E3" w:rsidRPr="00EF34EE" w:rsidRDefault="000512E3" w:rsidP="000512E3">
      <w:pPr>
        <w:pStyle w:val="a7"/>
        <w:rPr>
          <w:rFonts w:ascii="仿宋" w:eastAsia="仿宋" w:hAnsi="仿宋"/>
          <w:b/>
          <w:sz w:val="28"/>
          <w:szCs w:val="28"/>
        </w:rPr>
      </w:pPr>
      <w:r w:rsidRPr="00EF34EE">
        <w:rPr>
          <w:rFonts w:ascii="仿宋" w:eastAsia="仿宋" w:hAnsi="仿宋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参考书目</w:t>
      </w:r>
    </w:p>
    <w:p w14:paraId="7CADF09B" w14:textId="580A6B44" w:rsidR="0063573E" w:rsidRPr="009B5E41" w:rsidRDefault="000512E3" w:rsidP="002F0BEE">
      <w:pPr>
        <w:spacing w:line="360" w:lineRule="auto"/>
        <w:ind w:firstLineChars="200" w:firstLine="560"/>
      </w:pPr>
      <w:r w:rsidRPr="000512E3">
        <w:rPr>
          <w:rFonts w:ascii="Times New Roman" w:eastAsia="仿宋_GB2312" w:hAnsi="Times New Roman" w:cs="Times New Roman"/>
          <w:sz w:val="28"/>
          <w:szCs w:val="28"/>
        </w:rPr>
        <w:t>《管理信息系统</w:t>
      </w:r>
      <w:r w:rsidR="009B5E41">
        <w:rPr>
          <w:rFonts w:ascii="Times New Roman" w:eastAsia="仿宋_GB2312" w:hAnsi="Times New Roman" w:cs="Times New Roman" w:hint="eastAsia"/>
          <w:sz w:val="28"/>
          <w:szCs w:val="28"/>
        </w:rPr>
        <w:t>的理论与应用</w:t>
      </w:r>
      <w:r w:rsidRPr="000512E3">
        <w:rPr>
          <w:rFonts w:ascii="Times New Roman" w:eastAsia="仿宋_GB2312" w:hAnsi="Times New Roman" w:cs="Times New Roman"/>
          <w:sz w:val="28"/>
          <w:szCs w:val="28"/>
        </w:rPr>
        <w:t>》第</w:t>
      </w:r>
      <w:r w:rsidR="009B5E41">
        <w:rPr>
          <w:rFonts w:ascii="Times New Roman" w:eastAsia="仿宋_GB2312" w:hAnsi="Times New Roman" w:cs="Times New Roman" w:hint="eastAsia"/>
          <w:sz w:val="28"/>
          <w:szCs w:val="28"/>
        </w:rPr>
        <w:t>四</w:t>
      </w:r>
      <w:r w:rsidRPr="000512E3">
        <w:rPr>
          <w:rFonts w:ascii="Times New Roman" w:eastAsia="仿宋_GB2312" w:hAnsi="Times New Roman" w:cs="Times New Roman"/>
          <w:sz w:val="28"/>
          <w:szCs w:val="28"/>
        </w:rPr>
        <w:t>版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9B5E41">
        <w:rPr>
          <w:rFonts w:ascii="Times New Roman" w:eastAsia="仿宋_GB2312" w:hAnsi="Times New Roman" w:cs="Times New Roman" w:hint="eastAsia"/>
          <w:sz w:val="28"/>
          <w:szCs w:val="28"/>
        </w:rPr>
        <w:t>李东著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9B5E41">
        <w:rPr>
          <w:rFonts w:ascii="Times New Roman" w:eastAsia="仿宋_GB2312" w:hAnsi="Times New Roman" w:cs="Times New Roman" w:hint="eastAsia"/>
          <w:sz w:val="28"/>
          <w:szCs w:val="28"/>
        </w:rPr>
        <w:t>北京</w:t>
      </w:r>
      <w:r w:rsidRPr="000512E3">
        <w:rPr>
          <w:rFonts w:ascii="Times New Roman" w:eastAsia="仿宋_GB2312" w:hAnsi="Times New Roman" w:cs="Times New Roman"/>
          <w:sz w:val="28"/>
          <w:szCs w:val="28"/>
        </w:rPr>
        <w:t>大学出版社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Pr="000512E3"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="009B5E41">
        <w:rPr>
          <w:rFonts w:ascii="Times New Roman" w:eastAsia="仿宋_GB2312" w:hAnsi="Times New Roman" w:cs="Times New Roman"/>
          <w:sz w:val="28"/>
          <w:szCs w:val="28"/>
        </w:rPr>
        <w:t>20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年</w:t>
      </w:r>
      <w:r w:rsidR="009B5E41">
        <w:rPr>
          <w:rFonts w:ascii="Times New Roman" w:eastAsia="仿宋_GB2312" w:hAnsi="Times New Roman" w:cs="Times New Roman"/>
          <w:sz w:val="28"/>
          <w:szCs w:val="28"/>
        </w:rPr>
        <w:t>5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月。</w:t>
      </w:r>
    </w:p>
    <w:sectPr w:rsidR="0063573E" w:rsidRPr="009B5E41" w:rsidSect="006A5CAB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9605E" w14:textId="77777777" w:rsidR="00945E8B" w:rsidRDefault="00945E8B" w:rsidP="003F21C9">
      <w:r>
        <w:separator/>
      </w:r>
    </w:p>
  </w:endnote>
  <w:endnote w:type="continuationSeparator" w:id="0">
    <w:p w14:paraId="72442876" w14:textId="77777777" w:rsidR="00945E8B" w:rsidRDefault="00945E8B" w:rsidP="003F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00DF8" w14:textId="77777777" w:rsidR="00945E8B" w:rsidRDefault="00945E8B" w:rsidP="003F21C9">
      <w:r>
        <w:separator/>
      </w:r>
    </w:p>
  </w:footnote>
  <w:footnote w:type="continuationSeparator" w:id="0">
    <w:p w14:paraId="72F3C836" w14:textId="77777777" w:rsidR="00945E8B" w:rsidRDefault="00945E8B" w:rsidP="003F2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A5B"/>
    <w:rsid w:val="000512E3"/>
    <w:rsid w:val="000611A4"/>
    <w:rsid w:val="00061447"/>
    <w:rsid w:val="00063855"/>
    <w:rsid w:val="0006555F"/>
    <w:rsid w:val="00097E9C"/>
    <w:rsid w:val="000C73E2"/>
    <w:rsid w:val="000F566B"/>
    <w:rsid w:val="00106549"/>
    <w:rsid w:val="0015630F"/>
    <w:rsid w:val="00156BC8"/>
    <w:rsid w:val="001673EB"/>
    <w:rsid w:val="001858F4"/>
    <w:rsid w:val="00191AEF"/>
    <w:rsid w:val="001B4F23"/>
    <w:rsid w:val="001C6CC0"/>
    <w:rsid w:val="00211798"/>
    <w:rsid w:val="00216456"/>
    <w:rsid w:val="0023620D"/>
    <w:rsid w:val="0024305F"/>
    <w:rsid w:val="00243CC0"/>
    <w:rsid w:val="0024639A"/>
    <w:rsid w:val="002730DC"/>
    <w:rsid w:val="002D2F91"/>
    <w:rsid w:val="002F0BEE"/>
    <w:rsid w:val="00303BFA"/>
    <w:rsid w:val="0031726F"/>
    <w:rsid w:val="00326A8F"/>
    <w:rsid w:val="00333B28"/>
    <w:rsid w:val="00334CA9"/>
    <w:rsid w:val="0036774B"/>
    <w:rsid w:val="00396D84"/>
    <w:rsid w:val="003A08BC"/>
    <w:rsid w:val="003B0F96"/>
    <w:rsid w:val="003F175C"/>
    <w:rsid w:val="003F21C9"/>
    <w:rsid w:val="00415DC3"/>
    <w:rsid w:val="00416AA4"/>
    <w:rsid w:val="0045000A"/>
    <w:rsid w:val="00455EDA"/>
    <w:rsid w:val="0046464A"/>
    <w:rsid w:val="00483D16"/>
    <w:rsid w:val="004C1093"/>
    <w:rsid w:val="0051331E"/>
    <w:rsid w:val="00522DCF"/>
    <w:rsid w:val="00541AAC"/>
    <w:rsid w:val="00550BF2"/>
    <w:rsid w:val="005649E7"/>
    <w:rsid w:val="005A12DD"/>
    <w:rsid w:val="005A5A5B"/>
    <w:rsid w:val="005C7837"/>
    <w:rsid w:val="005D5C88"/>
    <w:rsid w:val="005D6D5A"/>
    <w:rsid w:val="00622261"/>
    <w:rsid w:val="00624043"/>
    <w:rsid w:val="0063573E"/>
    <w:rsid w:val="00637D63"/>
    <w:rsid w:val="00684D20"/>
    <w:rsid w:val="00687890"/>
    <w:rsid w:val="0069037F"/>
    <w:rsid w:val="00692F3A"/>
    <w:rsid w:val="006A5CAB"/>
    <w:rsid w:val="006C6332"/>
    <w:rsid w:val="006D604E"/>
    <w:rsid w:val="006E0E0B"/>
    <w:rsid w:val="00712899"/>
    <w:rsid w:val="00720652"/>
    <w:rsid w:val="007256FC"/>
    <w:rsid w:val="00737109"/>
    <w:rsid w:val="0074037A"/>
    <w:rsid w:val="007455B2"/>
    <w:rsid w:val="007A3425"/>
    <w:rsid w:val="007B39EA"/>
    <w:rsid w:val="007E1559"/>
    <w:rsid w:val="007F1DCD"/>
    <w:rsid w:val="007F5198"/>
    <w:rsid w:val="008004EA"/>
    <w:rsid w:val="00853318"/>
    <w:rsid w:val="00853DE6"/>
    <w:rsid w:val="00877CDD"/>
    <w:rsid w:val="00886709"/>
    <w:rsid w:val="008D05AC"/>
    <w:rsid w:val="008E02DC"/>
    <w:rsid w:val="008F043B"/>
    <w:rsid w:val="009017C0"/>
    <w:rsid w:val="00904A0D"/>
    <w:rsid w:val="00911EE6"/>
    <w:rsid w:val="00914215"/>
    <w:rsid w:val="00917A59"/>
    <w:rsid w:val="00933E0D"/>
    <w:rsid w:val="00945E8B"/>
    <w:rsid w:val="009503C1"/>
    <w:rsid w:val="00955188"/>
    <w:rsid w:val="009651F0"/>
    <w:rsid w:val="00966C89"/>
    <w:rsid w:val="009A2D95"/>
    <w:rsid w:val="009B5E41"/>
    <w:rsid w:val="009C1A8E"/>
    <w:rsid w:val="009D439A"/>
    <w:rsid w:val="009F1033"/>
    <w:rsid w:val="009F5FF6"/>
    <w:rsid w:val="00A16DC8"/>
    <w:rsid w:val="00A47996"/>
    <w:rsid w:val="00A84265"/>
    <w:rsid w:val="00AA2A6C"/>
    <w:rsid w:val="00AB0EAF"/>
    <w:rsid w:val="00AE3CC8"/>
    <w:rsid w:val="00B01874"/>
    <w:rsid w:val="00B15361"/>
    <w:rsid w:val="00B5668B"/>
    <w:rsid w:val="00BB5E08"/>
    <w:rsid w:val="00BC5D94"/>
    <w:rsid w:val="00BE7557"/>
    <w:rsid w:val="00C07630"/>
    <w:rsid w:val="00C25796"/>
    <w:rsid w:val="00CE0B10"/>
    <w:rsid w:val="00D16D90"/>
    <w:rsid w:val="00D223E0"/>
    <w:rsid w:val="00D525E3"/>
    <w:rsid w:val="00D56479"/>
    <w:rsid w:val="00D621C4"/>
    <w:rsid w:val="00D725C0"/>
    <w:rsid w:val="00D8512E"/>
    <w:rsid w:val="00D90E2E"/>
    <w:rsid w:val="00D917C2"/>
    <w:rsid w:val="00DD1FE5"/>
    <w:rsid w:val="00DF7696"/>
    <w:rsid w:val="00E15A41"/>
    <w:rsid w:val="00E21908"/>
    <w:rsid w:val="00E7176A"/>
    <w:rsid w:val="00E92ADD"/>
    <w:rsid w:val="00E94B4A"/>
    <w:rsid w:val="00EA4FEB"/>
    <w:rsid w:val="00EE2C02"/>
    <w:rsid w:val="00EF0207"/>
    <w:rsid w:val="00EF4D92"/>
    <w:rsid w:val="00F0702B"/>
    <w:rsid w:val="00F436E0"/>
    <w:rsid w:val="00FD35DA"/>
    <w:rsid w:val="00FE1C30"/>
    <w:rsid w:val="00FE2EB6"/>
    <w:rsid w:val="00FE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27462"/>
  <w15:docId w15:val="{5A4493F0-E6F9-443C-81A9-E9D69FE8D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3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2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21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2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21C9"/>
    <w:rPr>
      <w:sz w:val="18"/>
      <w:szCs w:val="18"/>
    </w:rPr>
  </w:style>
  <w:style w:type="paragraph" w:styleId="a7">
    <w:name w:val="Body Text"/>
    <w:basedOn w:val="a"/>
    <w:link w:val="a8"/>
    <w:rsid w:val="000512E3"/>
    <w:pPr>
      <w:spacing w:line="360" w:lineRule="auto"/>
    </w:pPr>
    <w:rPr>
      <w:rFonts w:ascii="Times New Roman" w:eastAsia="宋体" w:hAnsi="Times New Roman" w:cs="Times New Roman"/>
      <w:sz w:val="24"/>
      <w:szCs w:val="20"/>
    </w:rPr>
  </w:style>
  <w:style w:type="character" w:customStyle="1" w:styleId="a8">
    <w:name w:val="正文文本 字符"/>
    <w:basedOn w:val="a0"/>
    <w:link w:val="a7"/>
    <w:rsid w:val="000512E3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4AB8-7EC1-412A-8C62-04C0D41EE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160</Words>
  <Characters>916</Characters>
  <Application>Microsoft Office Word</Application>
  <DocSecurity>0</DocSecurity>
  <Lines>7</Lines>
  <Paragraphs>2</Paragraphs>
  <ScaleCrop>false</ScaleCrop>
  <Company>联想(北京)有限公司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8</cp:revision>
  <cp:lastPrinted>2025-01-06T02:07:00Z</cp:lastPrinted>
  <dcterms:created xsi:type="dcterms:W3CDTF">2024-10-21T06:58:00Z</dcterms:created>
  <dcterms:modified xsi:type="dcterms:W3CDTF">2025-10-15T06:16:00Z</dcterms:modified>
</cp:coreProperties>
</file>