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FD270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hint="eastAsia" w:eastAsia="方正小标宋简体"/>
          <w:b/>
          <w:sz w:val="44"/>
          <w:szCs w:val="44"/>
          <w:lang w:val="en-US" w:eastAsia="zh-CN"/>
        </w:rPr>
        <w:t>2026</w:t>
      </w:r>
      <w:bookmarkStart w:id="0" w:name="_GoBack"/>
      <w:bookmarkEnd w:id="0"/>
      <w:r>
        <w:rPr>
          <w:rFonts w:eastAsia="方正小标宋简体"/>
          <w:b/>
          <w:sz w:val="44"/>
          <w:szCs w:val="44"/>
        </w:rPr>
        <w:t>年硕士研究生入学考试自命题科目</w:t>
      </w:r>
    </w:p>
    <w:p w14:paraId="60C47FEB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Style w:val="3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 w14:paraId="704F264A">
        <w:trPr>
          <w:trHeight w:val="520" w:hRule="atLeast"/>
          <w:jc w:val="center"/>
        </w:trPr>
        <w:tc>
          <w:tcPr>
            <w:tcW w:w="5670" w:type="dxa"/>
          </w:tcPr>
          <w:p w14:paraId="4F6A1D6B">
            <w:pPr>
              <w:spacing w:after="100" w:afterAutospacing="1"/>
              <w:rPr>
                <w:rFonts w:hint="eastAsia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hint="eastAsia" w:eastAsia="仿宋_GB2312"/>
                <w:bCs/>
                <w:sz w:val="28"/>
                <w:szCs w:val="28"/>
              </w:rPr>
              <w:t>：</w:t>
            </w:r>
            <w:r>
              <w:rPr>
                <w:rFonts w:hint="eastAsia" w:eastAsia="仿宋_GB2312"/>
                <w:bCs/>
                <w:sz w:val="28"/>
                <w:szCs w:val="28"/>
                <w:lang w:val="en-US" w:eastAsia="zh-CN"/>
              </w:rPr>
              <w:t>复试</w:t>
            </w:r>
          </w:p>
        </w:tc>
        <w:tc>
          <w:tcPr>
            <w:tcW w:w="2852" w:type="dxa"/>
          </w:tcPr>
          <w:p w14:paraId="5C220AE2">
            <w:pPr>
              <w:spacing w:after="100" w:afterAutospacing="1"/>
              <w:rPr>
                <w:rFonts w:hint="default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bCs/>
                <w:color w:val="auto"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color w:val="auto"/>
                <w:sz w:val="28"/>
                <w:szCs w:val="28"/>
              </w:rPr>
              <w:t>满分值：</w:t>
            </w:r>
            <w:r>
              <w:rPr>
                <w:rFonts w:hint="eastAsia" w:eastAsia="仿宋_GB2312"/>
                <w:bCs/>
                <w:color w:val="auto"/>
                <w:sz w:val="28"/>
                <w:szCs w:val="28"/>
                <w:lang w:val="en-US" w:eastAsia="zh-CN"/>
              </w:rPr>
              <w:t>100</w:t>
            </w:r>
          </w:p>
        </w:tc>
      </w:tr>
      <w:tr w14:paraId="7DA824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248F9605">
            <w:pPr>
              <w:spacing w:after="100" w:afterAutospacing="1"/>
              <w:rPr>
                <w:rFonts w:hint="default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hint="eastAsia" w:eastAsia="仿宋_GB2312"/>
                <w:bCs/>
                <w:sz w:val="28"/>
                <w:szCs w:val="28"/>
                <w:lang w:val="en-US" w:eastAsia="zh-CN"/>
              </w:rPr>
              <w:t>数据库原理及应用</w:t>
            </w:r>
          </w:p>
        </w:tc>
        <w:tc>
          <w:tcPr>
            <w:tcW w:w="2852" w:type="dxa"/>
          </w:tcPr>
          <w:p w14:paraId="44DED7D8">
            <w:pPr>
              <w:spacing w:after="100" w:afterAutospacing="1"/>
              <w:rPr>
                <w:rFonts w:hint="eastAsia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eastAsia="仿宋_GB2312"/>
                <w:bCs/>
                <w:color w:val="auto"/>
                <w:sz w:val="28"/>
                <w:szCs w:val="28"/>
              </w:rPr>
              <w:t>科目代码：</w:t>
            </w:r>
            <w:r>
              <w:rPr>
                <w:rFonts w:hint="eastAsia" w:eastAsia="仿宋_GB2312"/>
                <w:bCs/>
                <w:color w:val="auto"/>
                <w:sz w:val="28"/>
                <w:szCs w:val="28"/>
                <w:lang w:val="en-US" w:eastAsia="zh-CN"/>
              </w:rPr>
              <w:t>/</w:t>
            </w:r>
          </w:p>
        </w:tc>
      </w:tr>
      <w:tr w14:paraId="4F6DDD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4EFAC0DC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14:paraId="566075BC">
            <w:pPr>
              <w:spacing w:after="100" w:afterAutospacing="1"/>
              <w:rPr>
                <w:rFonts w:eastAsia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eastAsia="仿宋_GB2312"/>
                <w:bCs/>
                <w:color w:val="auto"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color w:val="auto"/>
                <w:sz w:val="28"/>
                <w:szCs w:val="28"/>
              </w:rPr>
              <w:t>时长：</w:t>
            </w:r>
            <w:r>
              <w:rPr>
                <w:rFonts w:hint="eastAsia" w:eastAsia="仿宋_GB2312"/>
                <w:bCs/>
                <w:color w:val="auto"/>
                <w:sz w:val="28"/>
                <w:szCs w:val="28"/>
              </w:rPr>
              <w:t>1</w:t>
            </w:r>
            <w:r>
              <w:rPr>
                <w:rFonts w:hint="eastAsia" w:eastAsia="仿宋_GB2312"/>
                <w:bCs/>
                <w:color w:val="auto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eastAsia="仿宋_GB2312"/>
                <w:bCs/>
                <w:color w:val="auto"/>
                <w:sz w:val="28"/>
                <w:szCs w:val="28"/>
              </w:rPr>
              <w:t>0分钟</w:t>
            </w:r>
          </w:p>
        </w:tc>
      </w:tr>
    </w:tbl>
    <w:p w14:paraId="61981403">
      <w:pPr>
        <w:rPr>
          <w:rFonts w:eastAsia="黑体"/>
          <w:b/>
          <w:bCs/>
          <w:sz w:val="28"/>
          <w:szCs w:val="28"/>
        </w:rPr>
      </w:pPr>
    </w:p>
    <w:p w14:paraId="3EB35807">
      <w:pPr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hint="eastAsia" w:eastAsia="黑体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5C10A3FB">
      <w:pPr>
        <w:tabs>
          <w:tab w:val="left" w:pos="1487"/>
        </w:tabs>
        <w:ind w:firstLine="560" w:firstLineChars="200"/>
        <w:rPr>
          <w:rFonts w:hint="eastAsia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主要考查学生对数据库基础知识的理解能力和应用能力，包括关系模型、规范化理论、SQL语言、存储过程、视图、索引、触发器、数据库事务管理与并发控制、数据库安全控制、数据库备份还原。考查运用E-R图进行数据库设计的能力。</w:t>
      </w:r>
    </w:p>
    <w:p w14:paraId="152E262A">
      <w:pPr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</w:rPr>
        <w:t>考核内容与考核要求</w:t>
      </w:r>
    </w:p>
    <w:p w14:paraId="4B7D03F9">
      <w:pPr>
        <w:tabs>
          <w:tab w:val="left" w:pos="1487"/>
        </w:tabs>
        <w:ind w:firstLine="560" w:firstLineChars="200"/>
        <w:rPr>
          <w:rFonts w:hint="eastAsia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1.关系模型</w:t>
      </w:r>
    </w:p>
    <w:p w14:paraId="2E0B6454">
      <w:pPr>
        <w:tabs>
          <w:tab w:val="left" w:pos="1487"/>
        </w:tabs>
        <w:ind w:firstLine="560" w:firstLineChars="200"/>
        <w:rPr>
          <w:rFonts w:hint="eastAsia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关系模型和关系数据库的基本概念，完整性约束的含义、类型、实现方法。</w:t>
      </w:r>
    </w:p>
    <w:p w14:paraId="69A07F6C">
      <w:pPr>
        <w:tabs>
          <w:tab w:val="left" w:pos="1487"/>
        </w:tabs>
        <w:ind w:firstLine="560" w:firstLineChars="200"/>
        <w:rPr>
          <w:rFonts w:hint="eastAsia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2.规范化理论</w:t>
      </w:r>
    </w:p>
    <w:p w14:paraId="1793845B">
      <w:pPr>
        <w:tabs>
          <w:tab w:val="left" w:pos="1487"/>
        </w:tabs>
        <w:ind w:firstLine="560" w:firstLineChars="200"/>
        <w:rPr>
          <w:rFonts w:hint="eastAsia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规范化的内容和常见的异常问题，函数依赖，范式。</w:t>
      </w:r>
    </w:p>
    <w:p w14:paraId="79850FA0">
      <w:pPr>
        <w:tabs>
          <w:tab w:val="left" w:pos="1487"/>
        </w:tabs>
        <w:ind w:firstLine="560" w:firstLineChars="200"/>
        <w:rPr>
          <w:rFonts w:hint="eastAsia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3.SQL语言</w:t>
      </w:r>
    </w:p>
    <w:p w14:paraId="64688438">
      <w:pPr>
        <w:tabs>
          <w:tab w:val="left" w:pos="1487"/>
        </w:tabs>
        <w:ind w:firstLine="560" w:firstLineChars="200"/>
        <w:rPr>
          <w:rFonts w:hint="eastAsia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运用SQL语句进行数据库和数据表的创建，数据的插入、修改、删除，数据的查询，包括：条件查询、聚合函数查询、分组查询、排序、限制查询结果数量、内连接查询、外连接查询、子查询、集合查询。</w:t>
      </w:r>
    </w:p>
    <w:p w14:paraId="1B125CEE">
      <w:pPr>
        <w:tabs>
          <w:tab w:val="left" w:pos="1487"/>
        </w:tabs>
        <w:ind w:firstLine="560" w:firstLineChars="200"/>
        <w:rPr>
          <w:rFonts w:hint="default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4.存储过程、视图、索引、触发器</w:t>
      </w:r>
    </w:p>
    <w:p w14:paraId="18FF9988">
      <w:pPr>
        <w:numPr>
          <w:ilvl w:val="0"/>
          <w:numId w:val="0"/>
        </w:numPr>
        <w:tabs>
          <w:tab w:val="left" w:pos="1487"/>
        </w:tabs>
        <w:ind w:firstLine="560" w:firstLineChars="200"/>
        <w:rPr>
          <w:rFonts w:hint="eastAsia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存储过程、视图、索引、触发器的概念及应用。</w:t>
      </w:r>
    </w:p>
    <w:p w14:paraId="0A4253F8">
      <w:pPr>
        <w:numPr>
          <w:ilvl w:val="0"/>
          <w:numId w:val="0"/>
        </w:numPr>
        <w:tabs>
          <w:tab w:val="left" w:pos="1487"/>
        </w:tabs>
        <w:ind w:firstLine="560" w:firstLineChars="200"/>
        <w:rPr>
          <w:rFonts w:hint="eastAsia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5.数据库事务管理与并发控制</w:t>
      </w:r>
    </w:p>
    <w:p w14:paraId="77F50D2C">
      <w:pPr>
        <w:numPr>
          <w:ilvl w:val="0"/>
          <w:numId w:val="0"/>
        </w:numPr>
        <w:tabs>
          <w:tab w:val="left" w:pos="1487"/>
        </w:tabs>
        <w:ind w:firstLine="560" w:firstLineChars="200"/>
        <w:rPr>
          <w:rFonts w:hint="eastAsia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事务的概念，事务的提交、回滚，事务的ACID特性，事务的隔离级别，锁的概念，封锁协议，死锁。</w:t>
      </w:r>
    </w:p>
    <w:p w14:paraId="39141161">
      <w:pPr>
        <w:numPr>
          <w:ilvl w:val="0"/>
          <w:numId w:val="0"/>
        </w:numPr>
        <w:tabs>
          <w:tab w:val="left" w:pos="1487"/>
        </w:tabs>
        <w:ind w:firstLine="560" w:firstLineChars="200"/>
        <w:rPr>
          <w:rFonts w:hint="eastAsia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6.数据库安全控制</w:t>
      </w:r>
    </w:p>
    <w:p w14:paraId="431E1BF9">
      <w:pPr>
        <w:numPr>
          <w:ilvl w:val="0"/>
          <w:numId w:val="0"/>
        </w:numPr>
        <w:tabs>
          <w:tab w:val="left" w:pos="1487"/>
        </w:tabs>
        <w:ind w:firstLine="560" w:firstLineChars="200"/>
        <w:rPr>
          <w:rFonts w:hint="eastAsia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在MySQL数据库中创建用户、修改密码、删除用户，为用户授权，收回用户权限，角色的概念，为角色授权。</w:t>
      </w:r>
    </w:p>
    <w:p w14:paraId="77EA8924">
      <w:pPr>
        <w:numPr>
          <w:ilvl w:val="0"/>
          <w:numId w:val="0"/>
        </w:numPr>
        <w:tabs>
          <w:tab w:val="left" w:pos="1487"/>
        </w:tabs>
        <w:ind w:firstLine="560" w:firstLineChars="200"/>
        <w:rPr>
          <w:rFonts w:hint="eastAsia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7.数据库备份还原</w:t>
      </w:r>
    </w:p>
    <w:p w14:paraId="0A40BBAC">
      <w:pPr>
        <w:numPr>
          <w:ilvl w:val="0"/>
          <w:numId w:val="0"/>
        </w:numPr>
        <w:tabs>
          <w:tab w:val="left" w:pos="1487"/>
        </w:tabs>
        <w:ind w:firstLine="560" w:firstLineChars="200"/>
        <w:rPr>
          <w:rFonts w:hint="eastAsia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备份的分类，在MySQL数据库中备份和还原数据库的方法。MySQL日志文件类型，利用日志文件恢复数据库。</w:t>
      </w:r>
    </w:p>
    <w:p w14:paraId="5F9987E3">
      <w:pPr>
        <w:numPr>
          <w:ilvl w:val="0"/>
          <w:numId w:val="0"/>
        </w:numPr>
        <w:tabs>
          <w:tab w:val="left" w:pos="1487"/>
        </w:tabs>
        <w:ind w:firstLine="560" w:firstLineChars="200"/>
        <w:rPr>
          <w:rFonts w:hint="eastAsia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8.数据库设计</w:t>
      </w:r>
    </w:p>
    <w:p w14:paraId="33281C2F">
      <w:pPr>
        <w:numPr>
          <w:ilvl w:val="0"/>
          <w:numId w:val="0"/>
        </w:numPr>
        <w:tabs>
          <w:tab w:val="left" w:pos="1487"/>
        </w:tabs>
        <w:ind w:firstLine="560" w:firstLineChars="200"/>
        <w:rPr>
          <w:rFonts w:hint="eastAsia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根据业务需求设计E-R模型，将E-R模型转换为关系模型。</w:t>
      </w:r>
    </w:p>
    <w:p w14:paraId="125E335A">
      <w:pPr>
        <w:pStyle w:val="2"/>
        <w:spacing w:line="24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hint="eastAsia" w:eastAsia="黑体"/>
          <w:b/>
          <w:sz w:val="28"/>
          <w:szCs w:val="28"/>
        </w:rPr>
        <w:t>结构</w:t>
      </w:r>
    </w:p>
    <w:p w14:paraId="14BA7772">
      <w:pPr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考试</w:t>
      </w:r>
      <w:r>
        <w:rPr>
          <w:rFonts w:eastAsia="仿宋_GB2312"/>
          <w:sz w:val="28"/>
          <w:szCs w:val="28"/>
        </w:rPr>
        <w:t>包含多种题型</w:t>
      </w:r>
      <w:r>
        <w:rPr>
          <w:rFonts w:hint="eastAsia" w:eastAsia="仿宋_GB2312"/>
          <w:sz w:val="28"/>
          <w:szCs w:val="28"/>
        </w:rPr>
        <w:t>：填空题</w:t>
      </w:r>
      <w:r>
        <w:rPr>
          <w:rFonts w:eastAsia="仿宋_GB2312"/>
          <w:sz w:val="28"/>
          <w:szCs w:val="28"/>
        </w:rPr>
        <w:t>、选择题、</w:t>
      </w:r>
      <w:r>
        <w:rPr>
          <w:rFonts w:hint="eastAsia" w:eastAsia="仿宋_GB2312"/>
          <w:sz w:val="28"/>
          <w:szCs w:val="28"/>
          <w:lang w:val="en-US" w:eastAsia="zh-CN"/>
        </w:rPr>
        <w:t>判断题</w:t>
      </w:r>
      <w:r>
        <w:rPr>
          <w:rFonts w:eastAsia="仿宋_GB2312"/>
          <w:sz w:val="28"/>
          <w:szCs w:val="28"/>
        </w:rPr>
        <w:t>、</w:t>
      </w:r>
      <w:r>
        <w:rPr>
          <w:rFonts w:hint="eastAsia" w:eastAsia="仿宋_GB2312"/>
          <w:sz w:val="28"/>
          <w:szCs w:val="28"/>
          <w:lang w:val="en-US" w:eastAsia="zh-CN"/>
        </w:rPr>
        <w:t>问</w:t>
      </w:r>
      <w:r>
        <w:rPr>
          <w:rFonts w:hint="eastAsia" w:eastAsia="仿宋_GB2312"/>
          <w:sz w:val="28"/>
          <w:szCs w:val="28"/>
        </w:rPr>
        <w:t>答</w:t>
      </w:r>
      <w:r>
        <w:rPr>
          <w:rFonts w:eastAsia="仿宋_GB2312"/>
          <w:sz w:val="28"/>
          <w:szCs w:val="28"/>
        </w:rPr>
        <w:t>题、</w:t>
      </w:r>
      <w:r>
        <w:rPr>
          <w:rFonts w:hint="eastAsia" w:eastAsia="仿宋_GB2312"/>
          <w:sz w:val="28"/>
          <w:szCs w:val="28"/>
          <w:lang w:val="en-US" w:eastAsia="zh-CN"/>
        </w:rPr>
        <w:t>设计</w:t>
      </w:r>
      <w:r>
        <w:rPr>
          <w:rFonts w:eastAsia="仿宋_GB2312"/>
          <w:sz w:val="28"/>
          <w:szCs w:val="28"/>
        </w:rPr>
        <w:t>题。</w:t>
      </w:r>
    </w:p>
    <w:p w14:paraId="74A952C9">
      <w:pPr>
        <w:pStyle w:val="2"/>
        <w:spacing w:line="24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</w:rPr>
        <w:t>参考书目</w:t>
      </w:r>
    </w:p>
    <w:p w14:paraId="56B88066">
      <w:pPr>
        <w:ind w:firstLine="560" w:firstLineChars="200"/>
        <w:rPr>
          <w:rFonts w:hint="eastAsia" w:eastAsia="仿宋_GB2312"/>
          <w:sz w:val="28"/>
          <w:szCs w:val="28"/>
          <w:lang w:eastAsia="zh-CN"/>
        </w:rPr>
      </w:pPr>
      <w:r>
        <w:rPr>
          <w:rFonts w:hint="eastAsia" w:eastAsia="仿宋_GB2312"/>
          <w:sz w:val="28"/>
          <w:szCs w:val="28"/>
          <w:lang w:val="en-US" w:eastAsia="zh-CN"/>
        </w:rPr>
        <w:t>1.</w:t>
      </w:r>
      <w:r>
        <w:rPr>
          <w:rFonts w:hint="eastAsia" w:eastAsia="仿宋_GB2312"/>
          <w:sz w:val="28"/>
          <w:szCs w:val="28"/>
        </w:rPr>
        <w:t>《</w:t>
      </w:r>
      <w:r>
        <w:rPr>
          <w:rFonts w:hint="eastAsia" w:eastAsia="仿宋_GB2312"/>
          <w:sz w:val="28"/>
          <w:szCs w:val="28"/>
          <w:lang w:val="en-US" w:eastAsia="zh-CN"/>
        </w:rPr>
        <w:t>数据库原理及应用</w:t>
      </w:r>
      <w:r>
        <w:rPr>
          <w:rFonts w:hint="eastAsia" w:eastAsia="仿宋_GB2312"/>
          <w:sz w:val="28"/>
          <w:szCs w:val="28"/>
        </w:rPr>
        <w:t xml:space="preserve">》 </w:t>
      </w:r>
      <w:r>
        <w:rPr>
          <w:rFonts w:hint="eastAsia" w:eastAsia="仿宋_GB2312"/>
          <w:sz w:val="28"/>
          <w:szCs w:val="28"/>
          <w:lang w:val="en-US" w:eastAsia="zh-CN"/>
        </w:rPr>
        <w:t>盛志伟</w:t>
      </w:r>
      <w:r>
        <w:rPr>
          <w:rFonts w:hint="eastAsia" w:eastAsia="仿宋_GB2312"/>
          <w:sz w:val="28"/>
          <w:szCs w:val="28"/>
        </w:rPr>
        <w:t xml:space="preserve">等编著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西安电子科技大学出版社 </w:t>
      </w:r>
      <w:r>
        <w:rPr>
          <w:rFonts w:hint="eastAsia" w:eastAsia="仿宋_GB2312"/>
          <w:sz w:val="28"/>
          <w:szCs w:val="28"/>
        </w:rPr>
        <w:t>20</w:t>
      </w:r>
      <w:r>
        <w:rPr>
          <w:rFonts w:hint="eastAsia" w:eastAsia="仿宋_GB2312"/>
          <w:sz w:val="28"/>
          <w:szCs w:val="28"/>
          <w:lang w:val="en-US" w:eastAsia="zh-CN"/>
        </w:rPr>
        <w:t>25</w:t>
      </w:r>
      <w:r>
        <w:rPr>
          <w:rFonts w:hint="eastAsia"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>5</w:t>
      </w:r>
      <w:r>
        <w:rPr>
          <w:rFonts w:hint="eastAsia"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  <w:lang w:eastAsia="zh-CN"/>
        </w:rPr>
        <w:t>。</w:t>
      </w:r>
    </w:p>
    <w:p w14:paraId="339547AA">
      <w:pPr>
        <w:ind w:firstLine="560" w:firstLineChars="200"/>
      </w:pPr>
      <w:r>
        <w:rPr>
          <w:rFonts w:hint="eastAsia" w:eastAsia="仿宋_GB2312"/>
          <w:sz w:val="28"/>
          <w:szCs w:val="28"/>
          <w:lang w:val="en-US" w:eastAsia="zh-CN"/>
        </w:rPr>
        <w:t>2.</w:t>
      </w:r>
      <w:r>
        <w:rPr>
          <w:rFonts w:hint="eastAsia" w:eastAsia="仿宋_GB2312"/>
          <w:sz w:val="28"/>
          <w:szCs w:val="28"/>
        </w:rPr>
        <w:t>《</w:t>
      </w:r>
      <w:r>
        <w:rPr>
          <w:rFonts w:hint="eastAsia" w:eastAsia="仿宋_GB2312"/>
          <w:sz w:val="28"/>
          <w:szCs w:val="28"/>
          <w:lang w:val="en-US" w:eastAsia="zh-CN"/>
        </w:rPr>
        <w:t>数据库系统概论（第6版）</w:t>
      </w:r>
      <w:r>
        <w:rPr>
          <w:rFonts w:hint="eastAsia" w:eastAsia="仿宋_GB2312"/>
          <w:sz w:val="28"/>
          <w:szCs w:val="28"/>
        </w:rPr>
        <w:t xml:space="preserve">》 </w:t>
      </w:r>
      <w:r>
        <w:rPr>
          <w:rFonts w:hint="eastAsia" w:eastAsia="仿宋_GB2312"/>
          <w:sz w:val="28"/>
          <w:szCs w:val="28"/>
          <w:lang w:val="en-US" w:eastAsia="zh-CN"/>
        </w:rPr>
        <w:t>王珊</w:t>
      </w:r>
      <w:r>
        <w:rPr>
          <w:rFonts w:hint="eastAsia" w:eastAsia="仿宋_GB2312"/>
          <w:sz w:val="28"/>
          <w:szCs w:val="28"/>
        </w:rPr>
        <w:t xml:space="preserve">等编著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高等教育出版社 </w:t>
      </w:r>
      <w:r>
        <w:rPr>
          <w:rFonts w:hint="eastAsia" w:eastAsia="仿宋_GB2312"/>
          <w:sz w:val="28"/>
          <w:szCs w:val="28"/>
        </w:rPr>
        <w:t>20</w:t>
      </w:r>
      <w:r>
        <w:rPr>
          <w:rFonts w:hint="eastAsia" w:eastAsia="仿宋_GB2312"/>
          <w:sz w:val="28"/>
          <w:szCs w:val="28"/>
          <w:lang w:val="en-US" w:eastAsia="zh-CN"/>
        </w:rPr>
        <w:t>25</w:t>
      </w:r>
      <w:r>
        <w:rPr>
          <w:rFonts w:hint="eastAsia"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>5</w:t>
      </w:r>
      <w:r>
        <w:rPr>
          <w:rFonts w:hint="eastAsia"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  <w:lang w:eastAsia="zh-CN"/>
        </w:rPr>
        <w:t>。</w:t>
      </w:r>
    </w:p>
    <w:p w14:paraId="2A2A514C">
      <w:pPr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3.</w:t>
      </w:r>
      <w:r>
        <w:rPr>
          <w:rFonts w:hint="eastAsia" w:eastAsia="仿宋_GB2312"/>
          <w:sz w:val="28"/>
          <w:szCs w:val="28"/>
        </w:rPr>
        <w:t>《</w:t>
      </w:r>
      <w:r>
        <w:rPr>
          <w:rFonts w:hint="eastAsia" w:eastAsia="仿宋_GB2312"/>
          <w:sz w:val="28"/>
          <w:szCs w:val="28"/>
          <w:lang w:val="en-US" w:eastAsia="zh-CN"/>
        </w:rPr>
        <w:t>数据库原理及应用（MySQL版</w:t>
      </w:r>
      <w:r>
        <w:rPr>
          <w:rFonts w:hint="eastAsia" w:eastAsia="仿宋_GB2312"/>
          <w:sz w:val="28"/>
          <w:szCs w:val="28"/>
        </w:rPr>
        <w:t xml:space="preserve">》 </w:t>
      </w:r>
      <w:r>
        <w:rPr>
          <w:rFonts w:hint="eastAsia" w:eastAsia="仿宋_GB2312"/>
          <w:sz w:val="28"/>
          <w:szCs w:val="28"/>
          <w:lang w:val="en-US" w:eastAsia="zh-CN"/>
        </w:rPr>
        <w:t>陈志泊</w:t>
      </w:r>
      <w:r>
        <w:rPr>
          <w:rFonts w:hint="eastAsia" w:eastAsia="仿宋_GB2312"/>
          <w:sz w:val="28"/>
          <w:szCs w:val="28"/>
        </w:rPr>
        <w:t xml:space="preserve">等编著 </w:t>
      </w:r>
      <w:r>
        <w:rPr>
          <w:rFonts w:hint="eastAsia" w:eastAsia="仿宋_GB2312"/>
          <w:sz w:val="28"/>
          <w:szCs w:val="28"/>
          <w:lang w:val="en-US" w:eastAsia="zh-CN"/>
        </w:rPr>
        <w:t>人民邮电出版社</w:t>
      </w:r>
      <w:r>
        <w:rPr>
          <w:rFonts w:hint="eastAsia" w:eastAsia="仿宋_GB2312"/>
          <w:sz w:val="28"/>
          <w:szCs w:val="28"/>
        </w:rPr>
        <w:t xml:space="preserve"> 20</w:t>
      </w:r>
      <w:r>
        <w:rPr>
          <w:rFonts w:hint="eastAsia" w:eastAsia="仿宋_GB2312"/>
          <w:sz w:val="28"/>
          <w:szCs w:val="28"/>
          <w:lang w:val="en-US" w:eastAsia="zh-CN"/>
        </w:rPr>
        <w:t>22</w:t>
      </w:r>
      <w:r>
        <w:rPr>
          <w:rFonts w:hint="eastAsia"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>3</w:t>
      </w:r>
      <w:r>
        <w:rPr>
          <w:rFonts w:hint="eastAsia" w:eastAsia="仿宋_GB2312"/>
          <w:sz w:val="28"/>
          <w:szCs w:val="28"/>
        </w:rPr>
        <w:t>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69D2CC8-AD2D-4C6B-B256-CFEF342C1FD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B0B8AA6D-7080-44D7-90EB-EA9749320175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85211875-ED00-4470-94FE-7E0E2B220A1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PSEMBED5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4MzlkNmMzNWM4MGE4ODhmNTJkNGNkMDU3YzA4OWIifQ=="/>
  </w:docVars>
  <w:rsids>
    <w:rsidRoot w:val="32C544BE"/>
    <w:rsid w:val="07585B24"/>
    <w:rsid w:val="0F3820D6"/>
    <w:rsid w:val="1B8E636C"/>
    <w:rsid w:val="1F3507CD"/>
    <w:rsid w:val="2062702E"/>
    <w:rsid w:val="22745AB0"/>
    <w:rsid w:val="29BB26EE"/>
    <w:rsid w:val="309612E7"/>
    <w:rsid w:val="32C544BE"/>
    <w:rsid w:val="38910D36"/>
    <w:rsid w:val="38991974"/>
    <w:rsid w:val="39F96B6F"/>
    <w:rsid w:val="3B4B7965"/>
    <w:rsid w:val="3BD5530B"/>
    <w:rsid w:val="3C801D94"/>
    <w:rsid w:val="3D473C76"/>
    <w:rsid w:val="3FB157F6"/>
    <w:rsid w:val="43F42155"/>
    <w:rsid w:val="467F21AA"/>
    <w:rsid w:val="46CE32A7"/>
    <w:rsid w:val="4800556C"/>
    <w:rsid w:val="511B3417"/>
    <w:rsid w:val="5BFB00CD"/>
    <w:rsid w:val="5D6D6DA8"/>
    <w:rsid w:val="5F0F75E1"/>
    <w:rsid w:val="61F2259B"/>
    <w:rsid w:val="628A21AA"/>
    <w:rsid w:val="68BE670A"/>
    <w:rsid w:val="70C20D61"/>
    <w:rsid w:val="79442C5B"/>
    <w:rsid w:val="7E0D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718</Words>
  <Characters>777</Characters>
  <Lines>0</Lines>
  <Paragraphs>0</Paragraphs>
  <TotalTime>4</TotalTime>
  <ScaleCrop>false</ScaleCrop>
  <LinksUpToDate>false</LinksUpToDate>
  <CharactersWithSpaces>786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2024-10-17T07:10:00Z</dcterms:created>
  <dc:creator>阿伟</dc:creator>
  <cp:lastModifiedBy>ghq</cp:lastModifiedBy>
  <dcterms:modified xsi:type="dcterms:W3CDTF">2025-10-24T06:33:21Z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5185B29090594CBF9F3327C80119AC2F_11</vt:lpwstr>
  </property>
  <property fmtid="{D5CDD505-2E9C-101B-9397-08002B2CF9AE}" pid="4" name="KSOTemplateDocerSaveRecord">
    <vt:lpwstr>eyJoZGlkIjoiMTg0MDNkMWM3MjU2ZWE4MWE0M2VhMTk0Mzg3YTJmN2QiLCJ1c2VySWQiOiI0MjEyNDczNzUifQ==</vt:lpwstr>
  </property>
</Properties>
</file>