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88B9C" w14:textId="77777777" w:rsidR="0071366A" w:rsidRPr="0071366A" w:rsidRDefault="0071366A" w:rsidP="0071366A">
      <w:pPr>
        <w:widowControl/>
        <w:pBdr>
          <w:bottom w:val="dashed" w:sz="6" w:space="8" w:color="DEDAD6"/>
        </w:pBdr>
        <w:wordWrap w:val="0"/>
        <w:spacing w:line="450" w:lineRule="atLeast"/>
        <w:ind w:left="-225" w:right="-225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0"/>
          <w:szCs w:val="30"/>
          <w14:ligatures w14:val="none"/>
        </w:rPr>
      </w:pPr>
      <w:r w:rsidRPr="0071366A">
        <w:rPr>
          <w:rFonts w:ascii="微软雅黑" w:eastAsia="微软雅黑" w:hAnsi="微软雅黑" w:cs="宋体" w:hint="eastAsia"/>
          <w:color w:val="333333"/>
          <w:kern w:val="36"/>
          <w:sz w:val="30"/>
          <w:szCs w:val="30"/>
          <w14:ligatures w14:val="none"/>
        </w:rPr>
        <w:t>关于通过学校VPN客户端访问图书馆数字资源的说明</w:t>
      </w:r>
    </w:p>
    <w:p w14:paraId="5610A19C" w14:textId="77777777" w:rsidR="0071366A" w:rsidRPr="0071366A" w:rsidRDefault="0071366A" w:rsidP="0071366A">
      <w:pPr>
        <w:widowControl/>
        <w:spacing w:before="100" w:beforeAutospacing="1" w:after="100" w:afterAutospacing="1" w:line="360" w:lineRule="atLeast"/>
        <w:jc w:val="center"/>
        <w:rPr>
          <w:rFonts w:ascii="微软雅黑" w:eastAsia="微软雅黑" w:hAnsi="微软雅黑" w:cs="宋体"/>
          <w:color w:val="333333"/>
          <w:kern w:val="0"/>
          <w:szCs w:val="21"/>
          <w14:ligatures w14:val="none"/>
        </w:rPr>
      </w:pPr>
      <w:r w:rsidRPr="0071366A">
        <w:rPr>
          <w:rFonts w:ascii="微软雅黑" w:eastAsia="微软雅黑" w:hAnsi="微软雅黑" w:cs="宋体" w:hint="eastAsia"/>
          <w:color w:val="333333"/>
          <w:kern w:val="0"/>
          <w:szCs w:val="21"/>
          <w14:ligatures w14:val="none"/>
        </w:rPr>
        <w:t>为方便我校学生和教职工在校外访问图书馆数字资源，可安装VPN客户端，登入连接后，即可使用。</w:t>
      </w:r>
    </w:p>
    <w:p w14:paraId="5714B184" w14:textId="2B565CAA" w:rsidR="0071366A" w:rsidRPr="0071366A" w:rsidRDefault="0071366A" w:rsidP="0071366A">
      <w:pPr>
        <w:widowControl/>
        <w:spacing w:beforeAutospacing="1" w:afterAutospacing="1" w:line="36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  <w14:ligatures w14:val="none"/>
        </w:rPr>
      </w:pPr>
      <w:r w:rsidRPr="0071366A">
        <w:rPr>
          <w:rFonts w:ascii="微软雅黑" w:eastAsia="微软雅黑" w:hAnsi="微软雅黑" w:cs="宋体" w:hint="eastAsia"/>
          <w:color w:val="333333"/>
          <w:kern w:val="0"/>
          <w:szCs w:val="21"/>
          <w14:ligatures w14:val="none"/>
        </w:rPr>
        <w:t>1. 面向</w:t>
      </w:r>
      <w:r w:rsidRPr="00FF0E5F">
        <w:rPr>
          <w:rFonts w:ascii="微软雅黑" w:eastAsia="微软雅黑" w:hAnsi="微软雅黑" w:cs="宋体" w:hint="eastAsia"/>
          <w:color w:val="FF0000"/>
          <w:kern w:val="0"/>
          <w:szCs w:val="21"/>
          <w14:ligatures w14:val="none"/>
        </w:rPr>
        <w:t>全校学生开放SSL VPN服务</w:t>
      </w:r>
      <w:r w:rsidRPr="0071366A">
        <w:rPr>
          <w:rFonts w:ascii="微软雅黑" w:eastAsia="微软雅黑" w:hAnsi="微软雅黑" w:cs="宋体" w:hint="eastAsia"/>
          <w:color w:val="333333"/>
          <w:kern w:val="0"/>
          <w:szCs w:val="21"/>
          <w14:ligatures w14:val="none"/>
        </w:rPr>
        <w:t>，使用方法详见</w:t>
      </w:r>
      <w:r w:rsidRPr="0071366A">
        <w:rPr>
          <w:rFonts w:ascii="微软雅黑" w:eastAsia="微软雅黑" w:hAnsi="微软雅黑" w:cs="宋体"/>
          <w:noProof/>
          <w:color w:val="333333"/>
          <w:kern w:val="0"/>
          <w:szCs w:val="21"/>
          <w14:ligatures w14:val="none"/>
        </w:rPr>
        <mc:AlternateContent>
          <mc:Choice Requires="wps">
            <w:drawing>
              <wp:inline distT="0" distB="0" distL="0" distR="0" wp14:anchorId="422A171D" wp14:editId="46B510E8">
                <wp:extent cx="302260" cy="302260"/>
                <wp:effectExtent l="0" t="0" r="0" b="0"/>
                <wp:docPr id="1238894527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EBEFC82" id="矩形 2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  <w:hyperlink r:id="rId6" w:tooltip="SSL VPN使用手册（附件1）.pdf" w:history="1">
        <w:r w:rsidRPr="0071366A">
          <w:rPr>
            <w:rFonts w:ascii="微软雅黑" w:eastAsia="微软雅黑" w:hAnsi="微软雅黑" w:cs="宋体" w:hint="eastAsia"/>
            <w:color w:val="0066CC"/>
            <w:kern w:val="0"/>
            <w:sz w:val="18"/>
            <w:szCs w:val="18"/>
            <w:u w:val="single"/>
            <w:bdr w:val="none" w:sz="0" w:space="0" w:color="auto" w:frame="1"/>
            <w14:ligatures w14:val="none"/>
          </w:rPr>
          <w:t>SSL VPN使用手册（附件1）.pdf</w:t>
        </w:r>
      </w:hyperlink>
      <w:r w:rsidRPr="0071366A">
        <w:rPr>
          <w:rFonts w:ascii="微软雅黑" w:eastAsia="微软雅黑" w:hAnsi="微软雅黑" w:cs="宋体" w:hint="eastAsia"/>
          <w:color w:val="333333"/>
          <w:kern w:val="0"/>
          <w:szCs w:val="21"/>
          <w14:ligatures w14:val="none"/>
        </w:rPr>
        <w:t> </w:t>
      </w:r>
    </w:p>
    <w:p w14:paraId="4FEAF89B" w14:textId="197EA189" w:rsidR="0071366A" w:rsidRPr="0071366A" w:rsidRDefault="0071366A" w:rsidP="0071366A">
      <w:pPr>
        <w:widowControl/>
        <w:spacing w:beforeAutospacing="1" w:afterAutospacing="1" w:line="36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  <w14:ligatures w14:val="none"/>
        </w:rPr>
      </w:pPr>
      <w:r w:rsidRPr="0071366A">
        <w:rPr>
          <w:rFonts w:ascii="微软雅黑" w:eastAsia="微软雅黑" w:hAnsi="微软雅黑" w:cs="宋体" w:hint="eastAsia"/>
          <w:color w:val="333333"/>
          <w:kern w:val="0"/>
          <w:szCs w:val="21"/>
          <w14:ligatures w14:val="none"/>
        </w:rPr>
        <w:t>2. 面向全校教职工开放TOPSEC VPN和SSL VPN服务，广大教职工可在两套VPN系统中择优使用，详见</w:t>
      </w:r>
      <w:r w:rsidRPr="0071366A">
        <w:rPr>
          <w:rFonts w:ascii="微软雅黑" w:eastAsia="微软雅黑" w:hAnsi="微软雅黑" w:cs="宋体"/>
          <w:noProof/>
          <w:color w:val="333333"/>
          <w:kern w:val="0"/>
          <w:szCs w:val="21"/>
          <w14:ligatures w14:val="none"/>
        </w:rPr>
        <mc:AlternateContent>
          <mc:Choice Requires="wps">
            <w:drawing>
              <wp:inline distT="0" distB="0" distL="0" distR="0" wp14:anchorId="63C58E7F" wp14:editId="33ECAB91">
                <wp:extent cx="302260" cy="302260"/>
                <wp:effectExtent l="0" t="0" r="0" b="0"/>
                <wp:docPr id="536881423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00B777D" id="矩形 1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" filled="f" stroked="f">
                <o:lock v:ext="edit" aspectratio="t"/>
                <w10:anchorlock/>
              </v:rect>
            </w:pict>
          </mc:Fallback>
        </mc:AlternateContent>
      </w:r>
      <w:hyperlink r:id="rId7" w:tooltip="TOPSEC VPN使用手册（附件2）.pdf" w:history="1">
        <w:r w:rsidRPr="0071366A">
          <w:rPr>
            <w:rFonts w:ascii="微软雅黑" w:eastAsia="微软雅黑" w:hAnsi="微软雅黑" w:cs="宋体" w:hint="eastAsia"/>
            <w:color w:val="0066CC"/>
            <w:kern w:val="0"/>
            <w:sz w:val="18"/>
            <w:szCs w:val="18"/>
            <w:u w:val="single"/>
            <w:bdr w:val="none" w:sz="0" w:space="0" w:color="auto" w:frame="1"/>
            <w14:ligatures w14:val="none"/>
          </w:rPr>
          <w:t>TOPSEC VPN使用手册（附件2）.pdf</w:t>
        </w:r>
      </w:hyperlink>
      <w:r w:rsidRPr="0071366A">
        <w:rPr>
          <w:rFonts w:ascii="微软雅黑" w:eastAsia="微软雅黑" w:hAnsi="微软雅黑" w:cs="宋体" w:hint="eastAsia"/>
          <w:color w:val="333333"/>
          <w:kern w:val="0"/>
          <w:szCs w:val="21"/>
          <w14:ligatures w14:val="none"/>
        </w:rPr>
        <w:t> </w:t>
      </w:r>
    </w:p>
    <w:p w14:paraId="0450427B" w14:textId="77777777" w:rsidR="0071366A" w:rsidRPr="0071366A" w:rsidRDefault="0071366A" w:rsidP="0071366A">
      <w:pPr>
        <w:widowControl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  <w14:ligatures w14:val="none"/>
        </w:rPr>
      </w:pPr>
      <w:r w:rsidRPr="0071366A">
        <w:rPr>
          <w:rFonts w:ascii="微软雅黑" w:eastAsia="微软雅黑" w:hAnsi="微软雅黑" w:cs="宋体" w:hint="eastAsia"/>
          <w:color w:val="333333"/>
          <w:kern w:val="0"/>
          <w:szCs w:val="21"/>
          <w14:ligatures w14:val="none"/>
        </w:rPr>
        <w:t>按照上述指南安装成功并登录后，即可使用，使用方式同校内一致。</w:t>
      </w:r>
    </w:p>
    <w:p w14:paraId="161318F1" w14:textId="77777777" w:rsidR="0071366A" w:rsidRPr="0071366A" w:rsidRDefault="0071366A" w:rsidP="0071366A">
      <w:pPr>
        <w:widowControl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  <w14:ligatures w14:val="none"/>
        </w:rPr>
      </w:pPr>
      <w:r w:rsidRPr="0071366A">
        <w:rPr>
          <w:rFonts w:ascii="微软雅黑" w:eastAsia="微软雅黑" w:hAnsi="微软雅黑" w:cs="宋体" w:hint="eastAsia"/>
          <w:color w:val="333333"/>
          <w:kern w:val="0"/>
          <w:szCs w:val="21"/>
          <w14:ligatures w14:val="none"/>
        </w:rPr>
        <w:t>广大学生及教职工若在VPN安装和使用中遇到问题，可向信息办网络技术部咨询。网络技术部电话：57090190（松江），62071629（长宁）。</w:t>
      </w:r>
    </w:p>
    <w:p w14:paraId="75B08820" w14:textId="77777777" w:rsidR="0071366A" w:rsidRPr="0071366A" w:rsidRDefault="0071366A" w:rsidP="0071366A">
      <w:pPr>
        <w:widowControl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  <w14:ligatures w14:val="none"/>
        </w:rPr>
      </w:pPr>
      <w:r w:rsidRPr="0071366A">
        <w:rPr>
          <w:rFonts w:ascii="微软雅黑" w:eastAsia="微软雅黑" w:hAnsi="微软雅黑" w:cs="宋体" w:hint="eastAsia"/>
          <w:color w:val="333333"/>
          <w:kern w:val="0"/>
          <w:szCs w:val="21"/>
          <w14:ligatures w14:val="none"/>
        </w:rPr>
        <w:t>如数据库访问有问题请致电57090166（吴老师、顾老师）</w:t>
      </w:r>
    </w:p>
    <w:p w14:paraId="106324C5" w14:textId="77777777" w:rsidR="0071366A" w:rsidRPr="0071366A" w:rsidRDefault="0071366A" w:rsidP="0071366A">
      <w:pPr>
        <w:widowControl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  <w14:ligatures w14:val="none"/>
        </w:rPr>
      </w:pPr>
      <w:r w:rsidRPr="0071366A">
        <w:rPr>
          <w:rFonts w:ascii="微软雅黑" w:eastAsia="微软雅黑" w:hAnsi="微软雅黑" w:cs="宋体" w:hint="eastAsia"/>
          <w:color w:val="333333"/>
          <w:kern w:val="0"/>
          <w:szCs w:val="21"/>
          <w14:ligatures w14:val="none"/>
        </w:rPr>
        <w:t>若无法联系请加QQ（2029361487）留言，并留下联系方式，谢谢合作。（QQ咨询时间：AM 09:00～11:30；PM 13:00～17:00）</w:t>
      </w:r>
    </w:p>
    <w:p w14:paraId="468657D5" w14:textId="77777777" w:rsidR="0071366A" w:rsidRPr="0071366A" w:rsidRDefault="0071366A" w:rsidP="0071366A">
      <w:pPr>
        <w:widowControl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  <w14:ligatures w14:val="none"/>
        </w:rPr>
      </w:pPr>
    </w:p>
    <w:p w14:paraId="2AE45E0C" w14:textId="77777777" w:rsidR="0071366A" w:rsidRPr="0071366A" w:rsidRDefault="00000000" w:rsidP="0071366A">
      <w:pPr>
        <w:widowControl/>
        <w:spacing w:beforeAutospacing="1" w:afterAutospacing="1" w:line="36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  <w14:ligatures w14:val="none"/>
        </w:rPr>
      </w:pPr>
      <w:hyperlink r:id="rId8" w:history="1">
        <w:r w:rsidR="0071366A" w:rsidRPr="0071366A">
          <w:rPr>
            <w:rFonts w:ascii="微软雅黑" w:eastAsia="微软雅黑" w:hAnsi="微软雅黑" w:cs="宋体" w:hint="eastAsia"/>
            <w:color w:val="006AAD"/>
            <w:kern w:val="0"/>
            <w:szCs w:val="21"/>
            <w:u w:val="single"/>
            <w:bdr w:val="none" w:sz="0" w:space="0" w:color="auto" w:frame="1"/>
            <w14:ligatures w14:val="none"/>
          </w:rPr>
          <w:t>SSL VPN使用手册（附件1).pdf</w:t>
        </w:r>
      </w:hyperlink>
    </w:p>
    <w:p w14:paraId="15F8B9C5" w14:textId="77777777" w:rsidR="0071366A" w:rsidRPr="0071366A" w:rsidRDefault="00000000" w:rsidP="0071366A">
      <w:pPr>
        <w:widowControl/>
        <w:spacing w:beforeAutospacing="1" w:afterAutospacing="1" w:line="360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  <w14:ligatures w14:val="none"/>
        </w:rPr>
      </w:pPr>
      <w:hyperlink r:id="rId9" w:history="1">
        <w:r w:rsidR="0071366A" w:rsidRPr="0071366A">
          <w:rPr>
            <w:rFonts w:ascii="微软雅黑" w:eastAsia="微软雅黑" w:hAnsi="微软雅黑" w:cs="宋体" w:hint="eastAsia"/>
            <w:color w:val="006AAD"/>
            <w:kern w:val="0"/>
            <w:szCs w:val="21"/>
            <w:u w:val="single"/>
            <w:bdr w:val="none" w:sz="0" w:space="0" w:color="auto" w:frame="1"/>
            <w14:ligatures w14:val="none"/>
          </w:rPr>
          <w:t>TOPSEC VPN使用手册（附件2）.pdf</w:t>
        </w:r>
      </w:hyperlink>
    </w:p>
    <w:p w14:paraId="125A66F7" w14:textId="4BEE3050" w:rsidR="002C1E56" w:rsidRDefault="002C1E56"/>
    <w:sectPr w:rsidR="002C1E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D16AB" w14:textId="77777777" w:rsidR="006C6935" w:rsidRDefault="006C6935" w:rsidP="0071366A">
      <w:r>
        <w:separator/>
      </w:r>
    </w:p>
  </w:endnote>
  <w:endnote w:type="continuationSeparator" w:id="0">
    <w:p w14:paraId="6E70C7C8" w14:textId="77777777" w:rsidR="006C6935" w:rsidRDefault="006C6935" w:rsidP="0071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976A6" w14:textId="77777777" w:rsidR="006C6935" w:rsidRDefault="006C6935" w:rsidP="0071366A">
      <w:r>
        <w:separator/>
      </w:r>
    </w:p>
  </w:footnote>
  <w:footnote w:type="continuationSeparator" w:id="0">
    <w:p w14:paraId="02312E86" w14:textId="77777777" w:rsidR="006C6935" w:rsidRDefault="006C6935" w:rsidP="00713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E56"/>
    <w:rsid w:val="002C1E56"/>
    <w:rsid w:val="006C6935"/>
    <w:rsid w:val="0071366A"/>
    <w:rsid w:val="00CD6E68"/>
    <w:rsid w:val="00FF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B2442C"/>
  <w15:chartTrackingRefBased/>
  <w15:docId w15:val="{DDF87032-7F7A-4B52-B9B1-8B2671A2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71366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3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3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3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366A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71366A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71366A"/>
    <w:rPr>
      <w:rFonts w:ascii="宋体" w:eastAsia="宋体" w:hAnsi="宋体" w:cs="宋体"/>
      <w:b/>
      <w:bCs/>
      <w:kern w:val="36"/>
      <w:sz w:val="48"/>
      <w:szCs w:val="48"/>
      <w14:ligatures w14:val="none"/>
    </w:rPr>
  </w:style>
  <w:style w:type="paragraph" w:styleId="a8">
    <w:name w:val="Normal (Web)"/>
    <w:basedOn w:val="a"/>
    <w:uiPriority w:val="99"/>
    <w:semiHidden/>
    <w:unhideWhenUsed/>
    <w:rsid w:val="007136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8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8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86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3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5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1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06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74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sg.ecupl.edu.cn:8001/ContentDelivery/20211224/B75B573066863A356636A4D67203E5BE_0215EF73810908D0E68ECB50736061F2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sg.ecupl.edu.cn/ueditor/net/upload/file/20210120/6374673029278873943704787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sg.ecupl.edu.cn/ueditor/net/upload/file/20210120/6374673026890837284565401.pd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tsg.ecupl.edu.cn:8001/ContentDelivery/20211224/0832BEF8E9913E1510CF3C6E75C97E3B_7BAEBBFCD562391ECBB620DF46C9870D.pd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袁辉</dc:creator>
  <cp:keywords/>
  <dc:description/>
  <cp:lastModifiedBy>袁辉</cp:lastModifiedBy>
  <cp:revision>3</cp:revision>
  <dcterms:created xsi:type="dcterms:W3CDTF">2023-05-18T03:53:00Z</dcterms:created>
  <dcterms:modified xsi:type="dcterms:W3CDTF">2023-05-18T03:58:00Z</dcterms:modified>
</cp:coreProperties>
</file>