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E04E2" w14:textId="77777777" w:rsidR="00375256" w:rsidRPr="00375256" w:rsidRDefault="00375256" w:rsidP="00375256">
      <w:pPr>
        <w:widowControl/>
        <w:jc w:val="center"/>
        <w:outlineLvl w:val="0"/>
        <w:rPr>
          <w:rFonts w:ascii="宋体" w:eastAsia="宋体" w:hAnsi="宋体" w:cs="宋体"/>
          <w:color w:val="000000"/>
          <w:kern w:val="36"/>
          <w:sz w:val="33"/>
          <w:szCs w:val="33"/>
        </w:rPr>
      </w:pPr>
      <w:r w:rsidRPr="00375256">
        <w:rPr>
          <w:rFonts w:ascii="宋体" w:eastAsia="宋体" w:hAnsi="宋体" w:cs="宋体"/>
          <w:color w:val="000000"/>
          <w:kern w:val="36"/>
          <w:sz w:val="33"/>
          <w:szCs w:val="33"/>
        </w:rPr>
        <w:t>2025年国家留学基金资助出国留学人员选派指南</w:t>
      </w:r>
    </w:p>
    <w:p w14:paraId="790013F7" w14:textId="77777777" w:rsidR="00375256" w:rsidRPr="00375256" w:rsidRDefault="00375256" w:rsidP="00375256">
      <w:pPr>
        <w:widowControl/>
        <w:shd w:val="clear" w:color="auto" w:fill="FFFFFF"/>
        <w:spacing w:line="300" w:lineRule="atLeast"/>
        <w:jc w:val="center"/>
        <w:rPr>
          <w:rFonts w:ascii="Helvetica" w:eastAsia="宋体" w:hAnsi="Helvetica" w:cs="Helvetica"/>
          <w:color w:val="000000"/>
          <w:kern w:val="0"/>
          <w:sz w:val="24"/>
          <w:szCs w:val="24"/>
        </w:rPr>
      </w:pPr>
      <w:bookmarkStart w:id="0" w:name="_GoBack"/>
      <w:bookmarkEnd w:id="0"/>
      <w:r w:rsidRPr="00375256">
        <w:rPr>
          <w:rFonts w:ascii="Helvetica" w:eastAsia="宋体" w:hAnsi="Helvetica" w:cs="Helvetica"/>
          <w:b/>
          <w:bCs/>
          <w:color w:val="000000"/>
          <w:kern w:val="0"/>
          <w:sz w:val="24"/>
          <w:szCs w:val="24"/>
        </w:rPr>
        <w:t>第一章</w:t>
      </w:r>
      <w:r w:rsidRPr="00375256">
        <w:rPr>
          <w:rFonts w:ascii="Helvetica" w:eastAsia="宋体" w:hAnsi="Helvetica" w:cs="Helvetica"/>
          <w:b/>
          <w:bCs/>
          <w:color w:val="000000"/>
          <w:kern w:val="0"/>
          <w:sz w:val="24"/>
          <w:szCs w:val="24"/>
        </w:rPr>
        <w:t xml:space="preserve">  </w:t>
      </w:r>
      <w:r w:rsidRPr="00375256">
        <w:rPr>
          <w:rFonts w:ascii="Helvetica" w:eastAsia="宋体" w:hAnsi="Helvetica" w:cs="Helvetica"/>
          <w:b/>
          <w:bCs/>
          <w:color w:val="000000"/>
          <w:kern w:val="0"/>
          <w:sz w:val="24"/>
          <w:szCs w:val="24"/>
        </w:rPr>
        <w:t>总则</w:t>
      </w:r>
    </w:p>
    <w:p w14:paraId="130AF1FB" w14:textId="77777777" w:rsidR="00375256" w:rsidRPr="00375256" w:rsidRDefault="00375256" w:rsidP="00375256">
      <w:pPr>
        <w:widowControl/>
        <w:spacing w:line="300" w:lineRule="atLeast"/>
        <w:jc w:val="left"/>
        <w:rPr>
          <w:rFonts w:ascii="宋体" w:eastAsia="宋体" w:hAnsi="宋体" w:cs="宋体"/>
          <w:kern w:val="0"/>
          <w:sz w:val="24"/>
          <w:szCs w:val="24"/>
        </w:rPr>
      </w:pPr>
      <w:r w:rsidRPr="00375256">
        <w:rPr>
          <w:rFonts w:ascii="Helvetica" w:eastAsia="宋体" w:hAnsi="Helvetica" w:cs="Helvetica"/>
          <w:b/>
          <w:bCs/>
          <w:color w:val="000000"/>
          <w:kern w:val="0"/>
          <w:sz w:val="24"/>
          <w:szCs w:val="24"/>
          <w:shd w:val="clear" w:color="auto" w:fill="FFFFFF"/>
        </w:rPr>
        <w:t xml:space="preserve">        </w:t>
      </w:r>
      <w:r w:rsidRPr="00375256">
        <w:rPr>
          <w:rFonts w:ascii="Helvetica" w:eastAsia="宋体" w:hAnsi="Helvetica" w:cs="Helvetica"/>
          <w:b/>
          <w:bCs/>
          <w:color w:val="000000"/>
          <w:kern w:val="0"/>
          <w:sz w:val="24"/>
          <w:szCs w:val="24"/>
          <w:shd w:val="clear" w:color="auto" w:fill="FFFFFF"/>
        </w:rPr>
        <w:t>第一条</w:t>
      </w:r>
      <w:r w:rsidRPr="00375256">
        <w:rPr>
          <w:rFonts w:ascii="Helvetica" w:eastAsia="宋体" w:hAnsi="Helvetica" w:cs="Helvetica"/>
          <w:color w:val="000000"/>
          <w:kern w:val="0"/>
          <w:sz w:val="24"/>
          <w:szCs w:val="24"/>
          <w:shd w:val="clear" w:color="auto" w:fill="FFFFFF"/>
        </w:rPr>
        <w:t xml:space="preserve">  </w:t>
      </w:r>
      <w:r w:rsidRPr="00375256">
        <w:rPr>
          <w:rFonts w:ascii="Helvetica" w:eastAsia="宋体" w:hAnsi="Helvetica" w:cs="Helvetica"/>
          <w:color w:val="000000"/>
          <w:kern w:val="0"/>
          <w:sz w:val="24"/>
          <w:szCs w:val="24"/>
          <w:shd w:val="clear" w:color="auto" w:fill="FFFFFF"/>
        </w:rPr>
        <w:t>深入贯彻落</w:t>
      </w:r>
      <w:proofErr w:type="gramStart"/>
      <w:r w:rsidRPr="00375256">
        <w:rPr>
          <w:rFonts w:ascii="Helvetica" w:eastAsia="宋体" w:hAnsi="Helvetica" w:cs="Helvetica"/>
          <w:color w:val="000000"/>
          <w:kern w:val="0"/>
          <w:sz w:val="24"/>
          <w:szCs w:val="24"/>
          <w:shd w:val="clear" w:color="auto" w:fill="FFFFFF"/>
        </w:rPr>
        <w:t>实习近</w:t>
      </w:r>
      <w:proofErr w:type="gramEnd"/>
      <w:r w:rsidRPr="00375256">
        <w:rPr>
          <w:rFonts w:ascii="Helvetica" w:eastAsia="宋体" w:hAnsi="Helvetica" w:cs="Helvetica"/>
          <w:color w:val="000000"/>
          <w:kern w:val="0"/>
          <w:sz w:val="24"/>
          <w:szCs w:val="24"/>
          <w:shd w:val="clear" w:color="auto" w:fill="FFFFFF"/>
        </w:rPr>
        <w:t>平新时代中国特色社会主义思想，加快建设教育强国、科技强国、人才强国，为实现中国式现代化提供人才支撑，为构建人类命运共同体搭建中外人文交流平台。</w:t>
      </w:r>
    </w:p>
    <w:p w14:paraId="25F1D86B" w14:textId="77777777" w:rsidR="00375256" w:rsidRPr="00375256" w:rsidRDefault="00375256" w:rsidP="00375256">
      <w:pPr>
        <w:widowControl/>
        <w:shd w:val="clear" w:color="auto" w:fill="FFFFFF"/>
        <w:spacing w:line="300" w:lineRule="atLeast"/>
        <w:jc w:val="center"/>
        <w:rPr>
          <w:rFonts w:ascii="Helvetica" w:eastAsia="宋体" w:hAnsi="Helvetica" w:cs="Helvetica"/>
          <w:color w:val="000000"/>
          <w:kern w:val="0"/>
          <w:sz w:val="24"/>
          <w:szCs w:val="24"/>
        </w:rPr>
      </w:pPr>
      <w:r w:rsidRPr="00375256">
        <w:rPr>
          <w:rFonts w:ascii="Helvetica" w:eastAsia="宋体" w:hAnsi="Helvetica" w:cs="Helvetica"/>
          <w:b/>
          <w:bCs/>
          <w:color w:val="000000"/>
          <w:kern w:val="0"/>
          <w:sz w:val="24"/>
          <w:szCs w:val="24"/>
        </w:rPr>
        <w:t>第二章</w:t>
      </w:r>
      <w:r w:rsidRPr="00375256">
        <w:rPr>
          <w:rFonts w:ascii="Helvetica" w:eastAsia="宋体" w:hAnsi="Helvetica" w:cs="Helvetica"/>
          <w:b/>
          <w:bCs/>
          <w:color w:val="000000"/>
          <w:kern w:val="0"/>
          <w:sz w:val="24"/>
          <w:szCs w:val="24"/>
        </w:rPr>
        <w:t xml:space="preserve">  </w:t>
      </w:r>
      <w:r w:rsidRPr="00375256">
        <w:rPr>
          <w:rFonts w:ascii="Helvetica" w:eastAsia="宋体" w:hAnsi="Helvetica" w:cs="Helvetica"/>
          <w:b/>
          <w:bCs/>
          <w:color w:val="000000"/>
          <w:kern w:val="0"/>
          <w:sz w:val="24"/>
          <w:szCs w:val="24"/>
        </w:rPr>
        <w:t>选派方式</w:t>
      </w:r>
    </w:p>
    <w:p w14:paraId="4A08371E" w14:textId="77777777" w:rsidR="00375256" w:rsidRPr="00375256" w:rsidRDefault="00375256" w:rsidP="00375256">
      <w:pPr>
        <w:widowControl/>
        <w:spacing w:line="300" w:lineRule="atLeast"/>
        <w:jc w:val="left"/>
        <w:rPr>
          <w:rFonts w:ascii="宋体" w:eastAsia="宋体" w:hAnsi="宋体" w:cs="宋体"/>
          <w:kern w:val="0"/>
          <w:sz w:val="24"/>
          <w:szCs w:val="24"/>
        </w:rPr>
      </w:pP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第二条</w:t>
      </w:r>
      <w:r w:rsidRPr="00375256">
        <w:rPr>
          <w:rFonts w:ascii="Helvetica" w:eastAsia="宋体" w:hAnsi="Helvetica" w:cs="Helvetica"/>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国家公派出国留学各项目按照</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公开、公平、公正</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的原则进行选拔，选拔方式主要分为两类：个人自主申报项目（以下简称</w:t>
      </w:r>
      <w:r w:rsidRPr="00375256">
        <w:rPr>
          <w:rFonts w:ascii="Helvetica" w:eastAsia="宋体" w:hAnsi="Helvetica" w:cs="Helvetica"/>
          <w:color w:val="000000"/>
          <w:kern w:val="0"/>
          <w:sz w:val="24"/>
          <w:szCs w:val="24"/>
          <w:shd w:val="clear" w:color="auto" w:fill="FFFFFF"/>
        </w:rPr>
        <w:t>“</w:t>
      </w:r>
      <w:proofErr w:type="gramStart"/>
      <w:r w:rsidRPr="00375256">
        <w:rPr>
          <w:rFonts w:ascii="Helvetica" w:eastAsia="宋体" w:hAnsi="Helvetica" w:cs="Helvetica"/>
          <w:color w:val="000000"/>
          <w:kern w:val="0"/>
          <w:sz w:val="24"/>
          <w:szCs w:val="24"/>
          <w:shd w:val="clear" w:color="auto" w:fill="FFFFFF"/>
        </w:rPr>
        <w:t>个人制</w:t>
      </w:r>
      <w:proofErr w:type="gramEnd"/>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项目）、</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项目制</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项目。</w:t>
      </w:r>
      <w:r w:rsidRPr="00375256">
        <w:rPr>
          <w:rFonts w:ascii="Helvetica" w:eastAsia="宋体" w:hAnsi="Helvetica" w:cs="Helvetica"/>
          <w:color w:val="000000"/>
          <w:kern w:val="0"/>
          <w:sz w:val="24"/>
          <w:szCs w:val="24"/>
          <w:shd w:val="clear" w:color="auto" w:fill="FFFFFF"/>
        </w:rPr>
        <w:t>“</w:t>
      </w:r>
      <w:proofErr w:type="gramStart"/>
      <w:r w:rsidRPr="00375256">
        <w:rPr>
          <w:rFonts w:ascii="Helvetica" w:eastAsia="宋体" w:hAnsi="Helvetica" w:cs="Helvetica"/>
          <w:color w:val="000000"/>
          <w:kern w:val="0"/>
          <w:sz w:val="24"/>
          <w:szCs w:val="24"/>
          <w:shd w:val="clear" w:color="auto" w:fill="FFFFFF"/>
        </w:rPr>
        <w:t>个人制</w:t>
      </w:r>
      <w:proofErr w:type="gramEnd"/>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项目面向社会公开遴选，符合条件的中国公民均可申报，采取</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个人申请，单位推荐，专家评审，择优录取</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的方式进行选拔。</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项目制</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项目面向国内单位实施，采取</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先立项（签约），后选人</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的办法，对国内单位与国外机构开展的合作进行择优支持，由国内单位自主开展人员选拔和派出管理。</w:t>
      </w:r>
    </w:p>
    <w:p w14:paraId="38376738" w14:textId="77777777" w:rsidR="00375256" w:rsidRPr="00375256" w:rsidRDefault="00375256" w:rsidP="00375256">
      <w:pPr>
        <w:widowControl/>
        <w:shd w:val="clear" w:color="auto" w:fill="FFFFFF"/>
        <w:spacing w:line="300" w:lineRule="atLeast"/>
        <w:jc w:val="center"/>
        <w:rPr>
          <w:rFonts w:ascii="Helvetica" w:eastAsia="宋体" w:hAnsi="Helvetica" w:cs="Helvetica"/>
          <w:color w:val="000000"/>
          <w:kern w:val="0"/>
          <w:sz w:val="24"/>
          <w:szCs w:val="24"/>
        </w:rPr>
      </w:pPr>
      <w:r w:rsidRPr="00375256">
        <w:rPr>
          <w:rFonts w:ascii="Helvetica" w:eastAsia="宋体" w:hAnsi="Helvetica" w:cs="Helvetica"/>
          <w:b/>
          <w:bCs/>
          <w:color w:val="000000"/>
          <w:kern w:val="0"/>
          <w:sz w:val="24"/>
          <w:szCs w:val="24"/>
        </w:rPr>
        <w:t>第三章</w:t>
      </w:r>
      <w:r w:rsidRPr="00375256">
        <w:rPr>
          <w:rFonts w:ascii="Helvetica" w:eastAsia="宋体" w:hAnsi="Helvetica" w:cs="Helvetica"/>
          <w:b/>
          <w:bCs/>
          <w:color w:val="000000"/>
          <w:kern w:val="0"/>
          <w:sz w:val="24"/>
          <w:szCs w:val="24"/>
        </w:rPr>
        <w:t xml:space="preserve">  </w:t>
      </w:r>
      <w:r w:rsidRPr="00375256">
        <w:rPr>
          <w:rFonts w:ascii="Helvetica" w:eastAsia="宋体" w:hAnsi="Helvetica" w:cs="Helvetica"/>
          <w:b/>
          <w:bCs/>
          <w:color w:val="000000"/>
          <w:kern w:val="0"/>
          <w:sz w:val="24"/>
          <w:szCs w:val="24"/>
        </w:rPr>
        <w:t>选派类别</w:t>
      </w:r>
    </w:p>
    <w:p w14:paraId="407FA9B5" w14:textId="77777777" w:rsidR="00375256" w:rsidRPr="00375256" w:rsidRDefault="00375256" w:rsidP="00375256">
      <w:pPr>
        <w:widowControl/>
        <w:spacing w:line="300" w:lineRule="atLeast"/>
        <w:jc w:val="left"/>
        <w:rPr>
          <w:rFonts w:ascii="宋体" w:eastAsia="宋体" w:hAnsi="宋体" w:cs="宋体"/>
          <w:kern w:val="0"/>
          <w:sz w:val="24"/>
          <w:szCs w:val="24"/>
        </w:rPr>
      </w:pP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第三条</w:t>
      </w:r>
      <w:r w:rsidRPr="00375256">
        <w:rPr>
          <w:rFonts w:ascii="Helvetica" w:eastAsia="宋体" w:hAnsi="Helvetica" w:cs="Helvetica"/>
          <w:color w:val="000000"/>
          <w:kern w:val="0"/>
          <w:sz w:val="24"/>
          <w:szCs w:val="24"/>
          <w:shd w:val="clear" w:color="auto" w:fill="FFFFFF"/>
        </w:rPr>
        <w:t xml:space="preserve">  </w:t>
      </w:r>
      <w:r w:rsidRPr="00375256">
        <w:rPr>
          <w:rFonts w:ascii="Helvetica" w:eastAsia="宋体" w:hAnsi="Helvetica" w:cs="Helvetica"/>
          <w:color w:val="000000"/>
          <w:kern w:val="0"/>
          <w:sz w:val="24"/>
          <w:szCs w:val="24"/>
          <w:shd w:val="clear" w:color="auto" w:fill="FFFFFF"/>
        </w:rPr>
        <w:t>主要选派类别及资助期限</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1.</w:t>
      </w:r>
      <w:r w:rsidRPr="00375256">
        <w:rPr>
          <w:rFonts w:ascii="Helvetica" w:eastAsia="宋体" w:hAnsi="Helvetica" w:cs="Helvetica"/>
          <w:color w:val="000000"/>
          <w:kern w:val="0"/>
          <w:sz w:val="24"/>
          <w:szCs w:val="24"/>
          <w:shd w:val="clear" w:color="auto" w:fill="FFFFFF"/>
        </w:rPr>
        <w:t>高级研究学者：</w:t>
      </w:r>
      <w:r w:rsidRPr="00375256">
        <w:rPr>
          <w:rFonts w:ascii="Helvetica" w:eastAsia="宋体" w:hAnsi="Helvetica" w:cs="Helvetica"/>
          <w:color w:val="000000"/>
          <w:kern w:val="0"/>
          <w:sz w:val="24"/>
          <w:szCs w:val="24"/>
          <w:shd w:val="clear" w:color="auto" w:fill="FFFFFF"/>
        </w:rPr>
        <w:t>3–6</w:t>
      </w:r>
      <w:r w:rsidRPr="00375256">
        <w:rPr>
          <w:rFonts w:ascii="Helvetica" w:eastAsia="宋体" w:hAnsi="Helvetica" w:cs="Helvetica"/>
          <w:color w:val="000000"/>
          <w:kern w:val="0"/>
          <w:sz w:val="24"/>
          <w:szCs w:val="24"/>
          <w:shd w:val="clear" w:color="auto" w:fill="FFFFFF"/>
        </w:rPr>
        <w:t>个月。</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2.</w:t>
      </w:r>
      <w:r w:rsidRPr="00375256">
        <w:rPr>
          <w:rFonts w:ascii="Helvetica" w:eastAsia="宋体" w:hAnsi="Helvetica" w:cs="Helvetica"/>
          <w:color w:val="000000"/>
          <w:kern w:val="0"/>
          <w:sz w:val="24"/>
          <w:szCs w:val="24"/>
          <w:shd w:val="clear" w:color="auto" w:fill="FFFFFF"/>
        </w:rPr>
        <w:t>访问学者：</w:t>
      </w:r>
      <w:r w:rsidRPr="00375256">
        <w:rPr>
          <w:rFonts w:ascii="Helvetica" w:eastAsia="宋体" w:hAnsi="Helvetica" w:cs="Helvetica"/>
          <w:color w:val="000000"/>
          <w:kern w:val="0"/>
          <w:sz w:val="24"/>
          <w:szCs w:val="24"/>
          <w:shd w:val="clear" w:color="auto" w:fill="FFFFFF"/>
        </w:rPr>
        <w:t>3–12</w:t>
      </w:r>
      <w:r w:rsidRPr="00375256">
        <w:rPr>
          <w:rFonts w:ascii="Helvetica" w:eastAsia="宋体" w:hAnsi="Helvetica" w:cs="Helvetica"/>
          <w:color w:val="000000"/>
          <w:kern w:val="0"/>
          <w:sz w:val="24"/>
          <w:szCs w:val="24"/>
          <w:shd w:val="clear" w:color="auto" w:fill="FFFFFF"/>
        </w:rPr>
        <w:t>个月。</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3.</w:t>
      </w:r>
      <w:r w:rsidRPr="00375256">
        <w:rPr>
          <w:rFonts w:ascii="Helvetica" w:eastAsia="宋体" w:hAnsi="Helvetica" w:cs="Helvetica"/>
          <w:color w:val="000000"/>
          <w:kern w:val="0"/>
          <w:sz w:val="24"/>
          <w:szCs w:val="24"/>
          <w:shd w:val="clear" w:color="auto" w:fill="FFFFFF"/>
        </w:rPr>
        <w:t>博士后：</w:t>
      </w:r>
      <w:r w:rsidRPr="00375256">
        <w:rPr>
          <w:rFonts w:ascii="Helvetica" w:eastAsia="宋体" w:hAnsi="Helvetica" w:cs="Helvetica"/>
          <w:color w:val="000000"/>
          <w:kern w:val="0"/>
          <w:sz w:val="24"/>
          <w:szCs w:val="24"/>
          <w:shd w:val="clear" w:color="auto" w:fill="FFFFFF"/>
        </w:rPr>
        <w:t>6–24</w:t>
      </w:r>
      <w:r w:rsidRPr="00375256">
        <w:rPr>
          <w:rFonts w:ascii="Helvetica" w:eastAsia="宋体" w:hAnsi="Helvetica" w:cs="Helvetica"/>
          <w:color w:val="000000"/>
          <w:kern w:val="0"/>
          <w:sz w:val="24"/>
          <w:szCs w:val="24"/>
          <w:shd w:val="clear" w:color="auto" w:fill="FFFFFF"/>
        </w:rPr>
        <w:t>个月。</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4.</w:t>
      </w:r>
      <w:r w:rsidRPr="00375256">
        <w:rPr>
          <w:rFonts w:ascii="Helvetica" w:eastAsia="宋体" w:hAnsi="Helvetica" w:cs="Helvetica"/>
          <w:color w:val="000000"/>
          <w:kern w:val="0"/>
          <w:sz w:val="24"/>
          <w:szCs w:val="24"/>
          <w:shd w:val="clear" w:color="auto" w:fill="FFFFFF"/>
        </w:rPr>
        <w:t>攻读博士学位研究生：一般为</w:t>
      </w:r>
      <w:r w:rsidRPr="00375256">
        <w:rPr>
          <w:rFonts w:ascii="Helvetica" w:eastAsia="宋体" w:hAnsi="Helvetica" w:cs="Helvetica"/>
          <w:color w:val="000000"/>
          <w:kern w:val="0"/>
          <w:sz w:val="24"/>
          <w:szCs w:val="24"/>
          <w:shd w:val="clear" w:color="auto" w:fill="FFFFFF"/>
        </w:rPr>
        <w:t>36–48</w:t>
      </w:r>
      <w:r w:rsidRPr="00375256">
        <w:rPr>
          <w:rFonts w:ascii="Helvetica" w:eastAsia="宋体" w:hAnsi="Helvetica" w:cs="Helvetica"/>
          <w:color w:val="000000"/>
          <w:kern w:val="0"/>
          <w:sz w:val="24"/>
          <w:szCs w:val="24"/>
          <w:shd w:val="clear" w:color="auto" w:fill="FFFFFF"/>
        </w:rPr>
        <w:t>个月。</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5.</w:t>
      </w:r>
      <w:r w:rsidRPr="00375256">
        <w:rPr>
          <w:rFonts w:ascii="Helvetica" w:eastAsia="宋体" w:hAnsi="Helvetica" w:cs="Helvetica"/>
          <w:color w:val="000000"/>
          <w:kern w:val="0"/>
          <w:sz w:val="24"/>
          <w:szCs w:val="24"/>
          <w:shd w:val="clear" w:color="auto" w:fill="FFFFFF"/>
        </w:rPr>
        <w:t>联合培养博士生：</w:t>
      </w:r>
      <w:r w:rsidRPr="00375256">
        <w:rPr>
          <w:rFonts w:ascii="Helvetica" w:eastAsia="宋体" w:hAnsi="Helvetica" w:cs="Helvetica"/>
          <w:color w:val="000000"/>
          <w:kern w:val="0"/>
          <w:sz w:val="24"/>
          <w:szCs w:val="24"/>
          <w:shd w:val="clear" w:color="auto" w:fill="FFFFFF"/>
        </w:rPr>
        <w:t>6–24</w:t>
      </w:r>
      <w:r w:rsidRPr="00375256">
        <w:rPr>
          <w:rFonts w:ascii="Helvetica" w:eastAsia="宋体" w:hAnsi="Helvetica" w:cs="Helvetica"/>
          <w:color w:val="000000"/>
          <w:kern w:val="0"/>
          <w:sz w:val="24"/>
          <w:szCs w:val="24"/>
          <w:shd w:val="clear" w:color="auto" w:fill="FFFFFF"/>
        </w:rPr>
        <w:t>个月。</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6.</w:t>
      </w:r>
      <w:r w:rsidRPr="00375256">
        <w:rPr>
          <w:rFonts w:ascii="Helvetica" w:eastAsia="宋体" w:hAnsi="Helvetica" w:cs="Helvetica"/>
          <w:color w:val="000000"/>
          <w:kern w:val="0"/>
          <w:sz w:val="24"/>
          <w:szCs w:val="24"/>
          <w:shd w:val="clear" w:color="auto" w:fill="FFFFFF"/>
        </w:rPr>
        <w:t>攻读硕士学位研究生：一般为</w:t>
      </w:r>
      <w:r w:rsidRPr="00375256">
        <w:rPr>
          <w:rFonts w:ascii="Helvetica" w:eastAsia="宋体" w:hAnsi="Helvetica" w:cs="Helvetica"/>
          <w:color w:val="000000"/>
          <w:kern w:val="0"/>
          <w:sz w:val="24"/>
          <w:szCs w:val="24"/>
          <w:shd w:val="clear" w:color="auto" w:fill="FFFFFF"/>
        </w:rPr>
        <w:t>12–24</w:t>
      </w:r>
      <w:r w:rsidRPr="00375256">
        <w:rPr>
          <w:rFonts w:ascii="Helvetica" w:eastAsia="宋体" w:hAnsi="Helvetica" w:cs="Helvetica"/>
          <w:color w:val="000000"/>
          <w:kern w:val="0"/>
          <w:sz w:val="24"/>
          <w:szCs w:val="24"/>
          <w:shd w:val="clear" w:color="auto" w:fill="FFFFFF"/>
        </w:rPr>
        <w:t>个月。</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7.</w:t>
      </w:r>
      <w:r w:rsidRPr="00375256">
        <w:rPr>
          <w:rFonts w:ascii="Helvetica" w:eastAsia="宋体" w:hAnsi="Helvetica" w:cs="Helvetica"/>
          <w:color w:val="000000"/>
          <w:kern w:val="0"/>
          <w:sz w:val="24"/>
          <w:szCs w:val="24"/>
          <w:shd w:val="clear" w:color="auto" w:fill="FFFFFF"/>
        </w:rPr>
        <w:t>联合培养硕士生：</w:t>
      </w:r>
      <w:r w:rsidRPr="00375256">
        <w:rPr>
          <w:rFonts w:ascii="Helvetica" w:eastAsia="宋体" w:hAnsi="Helvetica" w:cs="Helvetica"/>
          <w:color w:val="000000"/>
          <w:kern w:val="0"/>
          <w:sz w:val="24"/>
          <w:szCs w:val="24"/>
          <w:shd w:val="clear" w:color="auto" w:fill="FFFFFF"/>
        </w:rPr>
        <w:t>3–12</w:t>
      </w:r>
      <w:r w:rsidRPr="00375256">
        <w:rPr>
          <w:rFonts w:ascii="Helvetica" w:eastAsia="宋体" w:hAnsi="Helvetica" w:cs="Helvetica"/>
          <w:color w:val="000000"/>
          <w:kern w:val="0"/>
          <w:sz w:val="24"/>
          <w:szCs w:val="24"/>
          <w:shd w:val="clear" w:color="auto" w:fill="FFFFFF"/>
        </w:rPr>
        <w:t>个月。</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8.</w:t>
      </w:r>
      <w:r w:rsidRPr="00375256">
        <w:rPr>
          <w:rFonts w:ascii="Helvetica" w:eastAsia="宋体" w:hAnsi="Helvetica" w:cs="Helvetica"/>
          <w:color w:val="000000"/>
          <w:kern w:val="0"/>
          <w:sz w:val="24"/>
          <w:szCs w:val="24"/>
          <w:shd w:val="clear" w:color="auto" w:fill="FFFFFF"/>
        </w:rPr>
        <w:t>攻读学士学位本科生：一般为</w:t>
      </w:r>
      <w:r w:rsidRPr="00375256">
        <w:rPr>
          <w:rFonts w:ascii="Helvetica" w:eastAsia="宋体" w:hAnsi="Helvetica" w:cs="Helvetica"/>
          <w:color w:val="000000"/>
          <w:kern w:val="0"/>
          <w:sz w:val="24"/>
          <w:szCs w:val="24"/>
          <w:shd w:val="clear" w:color="auto" w:fill="FFFFFF"/>
        </w:rPr>
        <w:t>36–60</w:t>
      </w:r>
      <w:r w:rsidRPr="00375256">
        <w:rPr>
          <w:rFonts w:ascii="Helvetica" w:eastAsia="宋体" w:hAnsi="Helvetica" w:cs="Helvetica"/>
          <w:color w:val="000000"/>
          <w:kern w:val="0"/>
          <w:sz w:val="24"/>
          <w:szCs w:val="24"/>
          <w:shd w:val="clear" w:color="auto" w:fill="FFFFFF"/>
        </w:rPr>
        <w:t>个月，具体以相关项目规定为准。</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9.</w:t>
      </w:r>
      <w:r w:rsidRPr="00375256">
        <w:rPr>
          <w:rFonts w:ascii="Helvetica" w:eastAsia="宋体" w:hAnsi="Helvetica" w:cs="Helvetica"/>
          <w:color w:val="000000"/>
          <w:kern w:val="0"/>
          <w:sz w:val="24"/>
          <w:szCs w:val="24"/>
          <w:shd w:val="clear" w:color="auto" w:fill="FFFFFF"/>
        </w:rPr>
        <w:t>本科插班生：</w:t>
      </w:r>
      <w:r w:rsidRPr="00375256">
        <w:rPr>
          <w:rFonts w:ascii="Helvetica" w:eastAsia="宋体" w:hAnsi="Helvetica" w:cs="Helvetica"/>
          <w:color w:val="000000"/>
          <w:kern w:val="0"/>
          <w:sz w:val="24"/>
          <w:szCs w:val="24"/>
          <w:shd w:val="clear" w:color="auto" w:fill="FFFFFF"/>
        </w:rPr>
        <w:t>3–12</w:t>
      </w:r>
      <w:r w:rsidRPr="00375256">
        <w:rPr>
          <w:rFonts w:ascii="Helvetica" w:eastAsia="宋体" w:hAnsi="Helvetica" w:cs="Helvetica"/>
          <w:color w:val="000000"/>
          <w:kern w:val="0"/>
          <w:sz w:val="24"/>
          <w:szCs w:val="24"/>
          <w:shd w:val="clear" w:color="auto" w:fill="FFFFFF"/>
        </w:rPr>
        <w:t>个月。</w:t>
      </w:r>
      <w:r w:rsidRPr="00375256">
        <w:rPr>
          <w:rFonts w:ascii="Helvetica" w:eastAsia="宋体" w:hAnsi="Helvetica" w:cs="Helvetica"/>
          <w:color w:val="000000"/>
          <w:kern w:val="0"/>
          <w:sz w:val="24"/>
          <w:szCs w:val="24"/>
        </w:rPr>
        <w:br/>
      </w:r>
    </w:p>
    <w:p w14:paraId="7C9E60D6" w14:textId="77777777" w:rsidR="00375256" w:rsidRPr="00375256" w:rsidRDefault="00375256" w:rsidP="00375256">
      <w:pPr>
        <w:widowControl/>
        <w:shd w:val="clear" w:color="auto" w:fill="FFFFFF"/>
        <w:spacing w:line="432" w:lineRule="atLeast"/>
        <w:jc w:val="left"/>
        <w:rPr>
          <w:rFonts w:ascii="Helvetica" w:eastAsia="宋体" w:hAnsi="Helvetica" w:cs="Helvetica"/>
          <w:color w:val="000000"/>
          <w:kern w:val="0"/>
          <w:sz w:val="24"/>
          <w:szCs w:val="24"/>
        </w:rPr>
      </w:pPr>
      <w:r w:rsidRPr="00375256">
        <w:rPr>
          <w:rFonts w:ascii="Helvetica" w:eastAsia="宋体" w:hAnsi="Helvetica" w:cs="Helvetica"/>
          <w:b/>
          <w:bCs/>
          <w:color w:val="000000"/>
          <w:kern w:val="0"/>
          <w:sz w:val="24"/>
          <w:szCs w:val="24"/>
        </w:rPr>
        <w:t>        </w:t>
      </w:r>
      <w:r w:rsidRPr="00375256">
        <w:rPr>
          <w:rFonts w:ascii="Helvetica" w:eastAsia="宋体" w:hAnsi="Helvetica" w:cs="Helvetica"/>
          <w:color w:val="000000"/>
          <w:kern w:val="0"/>
          <w:sz w:val="24"/>
          <w:szCs w:val="24"/>
        </w:rPr>
        <w:t>其中，联合培养博士生、联合培养硕士生、本科插班生应分别在博士、硕士、本科在读期间派出，完成国外学业回国毕业答辩后获得相应学位。如派出前或资助期间已在国内完成相应学位学业，应及时办理终止国家公派出国留学手续。</w:t>
      </w:r>
    </w:p>
    <w:p w14:paraId="62F5FB02" w14:textId="77777777" w:rsidR="00375256" w:rsidRPr="00375256" w:rsidRDefault="00375256" w:rsidP="00375256">
      <w:pPr>
        <w:widowControl/>
        <w:shd w:val="clear" w:color="auto" w:fill="FFFFFF"/>
        <w:spacing w:line="432" w:lineRule="atLeast"/>
        <w:jc w:val="left"/>
        <w:rPr>
          <w:rFonts w:ascii="Helvetica" w:eastAsia="宋体" w:hAnsi="Helvetica" w:cs="Helvetica"/>
          <w:color w:val="000000"/>
          <w:kern w:val="0"/>
          <w:sz w:val="24"/>
          <w:szCs w:val="24"/>
        </w:rPr>
      </w:pPr>
      <w:r w:rsidRPr="00375256">
        <w:rPr>
          <w:rFonts w:ascii="Helvetica" w:eastAsia="宋体" w:hAnsi="Helvetica" w:cs="Helvetica"/>
          <w:color w:val="000000"/>
          <w:kern w:val="0"/>
          <w:sz w:val="24"/>
          <w:szCs w:val="24"/>
        </w:rPr>
        <w:t>      </w:t>
      </w:r>
      <w:r w:rsidRPr="00375256">
        <w:rPr>
          <w:rFonts w:ascii="Helvetica" w:eastAsia="宋体" w:hAnsi="Helvetica" w:cs="Helvetica"/>
          <w:b/>
          <w:bCs/>
          <w:color w:val="000000"/>
          <w:kern w:val="0"/>
          <w:sz w:val="24"/>
          <w:szCs w:val="24"/>
        </w:rPr>
        <w:t xml:space="preserve">  </w:t>
      </w:r>
      <w:r w:rsidRPr="00375256">
        <w:rPr>
          <w:rFonts w:ascii="Helvetica" w:eastAsia="宋体" w:hAnsi="Helvetica" w:cs="Helvetica"/>
          <w:b/>
          <w:bCs/>
          <w:color w:val="000000"/>
          <w:kern w:val="0"/>
          <w:sz w:val="24"/>
          <w:szCs w:val="24"/>
        </w:rPr>
        <w:t>第四条</w:t>
      </w:r>
      <w:r w:rsidRPr="00375256">
        <w:rPr>
          <w:rFonts w:ascii="Helvetica" w:eastAsia="宋体" w:hAnsi="Helvetica" w:cs="Helvetica"/>
          <w:b/>
          <w:bCs/>
          <w:color w:val="000000"/>
          <w:kern w:val="0"/>
          <w:sz w:val="24"/>
          <w:szCs w:val="24"/>
        </w:rPr>
        <w:t> </w:t>
      </w:r>
      <w:r w:rsidRPr="00375256">
        <w:rPr>
          <w:rFonts w:ascii="Helvetica" w:eastAsia="宋体" w:hAnsi="Helvetica" w:cs="Helvetica"/>
          <w:color w:val="000000"/>
          <w:kern w:val="0"/>
          <w:sz w:val="24"/>
          <w:szCs w:val="24"/>
        </w:rPr>
        <w:t>留学期限与资助期限</w:t>
      </w:r>
    </w:p>
    <w:p w14:paraId="11AB72F1" w14:textId="77777777" w:rsidR="00375256" w:rsidRPr="00375256" w:rsidRDefault="00375256" w:rsidP="00375256">
      <w:pPr>
        <w:widowControl/>
        <w:spacing w:line="300" w:lineRule="atLeast"/>
        <w:jc w:val="left"/>
        <w:rPr>
          <w:rFonts w:ascii="宋体" w:eastAsia="宋体" w:hAnsi="宋体" w:cs="宋体"/>
          <w:kern w:val="0"/>
          <w:sz w:val="24"/>
          <w:szCs w:val="24"/>
        </w:rPr>
      </w:pP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留学期限一般根据拟留学单位学制、个人申请、申请时提交的外方录取通知书（或邀请信）等列明的学习</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进修期限确定。</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资助期限一般根据留学期限、个人申请、申请时提交的外方录取通知书（或邀请信）、项目规定的最长资助期限、专家评审意见等因素确定。一般情况下，留学期限与资助期限保持一致，个别情况下留学期限可以长于资助期限，具体以录取文件为准。</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14:paraId="79653AA6" w14:textId="77777777" w:rsidR="00375256" w:rsidRPr="00375256" w:rsidRDefault="00375256" w:rsidP="00375256">
      <w:pPr>
        <w:widowControl/>
        <w:shd w:val="clear" w:color="auto" w:fill="FFFFFF"/>
        <w:spacing w:line="300" w:lineRule="atLeast"/>
        <w:jc w:val="center"/>
        <w:rPr>
          <w:rFonts w:ascii="Helvetica" w:eastAsia="宋体" w:hAnsi="Helvetica" w:cs="Helvetica"/>
          <w:color w:val="000000"/>
          <w:kern w:val="0"/>
          <w:sz w:val="24"/>
          <w:szCs w:val="24"/>
        </w:rPr>
      </w:pPr>
      <w:r w:rsidRPr="00375256">
        <w:rPr>
          <w:rFonts w:ascii="Helvetica" w:eastAsia="宋体" w:hAnsi="Helvetica" w:cs="Helvetica"/>
          <w:b/>
          <w:bCs/>
          <w:color w:val="000000"/>
          <w:kern w:val="0"/>
          <w:sz w:val="24"/>
          <w:szCs w:val="24"/>
        </w:rPr>
        <w:t>第四章</w:t>
      </w:r>
      <w:r w:rsidRPr="00375256">
        <w:rPr>
          <w:rFonts w:ascii="Helvetica" w:eastAsia="宋体" w:hAnsi="Helvetica" w:cs="Helvetica"/>
          <w:b/>
          <w:bCs/>
          <w:color w:val="000000"/>
          <w:kern w:val="0"/>
          <w:sz w:val="24"/>
          <w:szCs w:val="24"/>
        </w:rPr>
        <w:t xml:space="preserve">  </w:t>
      </w:r>
      <w:r w:rsidRPr="00375256">
        <w:rPr>
          <w:rFonts w:ascii="Helvetica" w:eastAsia="宋体" w:hAnsi="Helvetica" w:cs="Helvetica"/>
          <w:b/>
          <w:bCs/>
          <w:color w:val="000000"/>
          <w:kern w:val="0"/>
          <w:sz w:val="24"/>
          <w:szCs w:val="24"/>
        </w:rPr>
        <w:t>资助内容</w:t>
      </w:r>
    </w:p>
    <w:p w14:paraId="3B87EDDD" w14:textId="77777777" w:rsidR="00375256" w:rsidRPr="00375256" w:rsidRDefault="00375256" w:rsidP="00375256">
      <w:pPr>
        <w:widowControl/>
        <w:spacing w:line="300" w:lineRule="atLeast"/>
        <w:jc w:val="left"/>
        <w:rPr>
          <w:rFonts w:ascii="宋体" w:eastAsia="宋体" w:hAnsi="宋体" w:cs="宋体"/>
          <w:kern w:val="0"/>
          <w:sz w:val="24"/>
          <w:szCs w:val="24"/>
        </w:rPr>
      </w:pP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第五条</w:t>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资助内容一般为一次往返国际旅费和资助期限内的奖学金。奖学金是用于资助国家公派出国留学人员（以下简称留学人员）在外学习期间的基本学习生活费用，可用于支付生活费、注册费、医疗保险费、书籍资料费、板凳费、签证延</w:t>
      </w:r>
      <w:r w:rsidRPr="00375256">
        <w:rPr>
          <w:rFonts w:ascii="Helvetica" w:eastAsia="宋体" w:hAnsi="Helvetica" w:cs="Helvetica"/>
          <w:color w:val="000000"/>
          <w:kern w:val="0"/>
          <w:sz w:val="24"/>
          <w:szCs w:val="24"/>
          <w:shd w:val="clear" w:color="auto" w:fill="FFFFFF"/>
        </w:rPr>
        <w:lastRenderedPageBreak/>
        <w:t>长费等。根据项目具体规定，对部分人员可提供学费资助。具体资助方式、资助标准等以录取文件为准。</w:t>
      </w:r>
    </w:p>
    <w:p w14:paraId="68BCFEFD" w14:textId="77777777" w:rsidR="00375256" w:rsidRPr="00375256" w:rsidRDefault="00375256" w:rsidP="00375256">
      <w:pPr>
        <w:widowControl/>
        <w:shd w:val="clear" w:color="auto" w:fill="FFFFFF"/>
        <w:spacing w:line="300" w:lineRule="atLeast"/>
        <w:jc w:val="center"/>
        <w:rPr>
          <w:rFonts w:ascii="Helvetica" w:eastAsia="宋体" w:hAnsi="Helvetica" w:cs="Helvetica"/>
          <w:color w:val="000000"/>
          <w:kern w:val="0"/>
          <w:sz w:val="24"/>
          <w:szCs w:val="24"/>
        </w:rPr>
      </w:pPr>
      <w:r w:rsidRPr="00375256">
        <w:rPr>
          <w:rFonts w:ascii="Helvetica" w:eastAsia="宋体" w:hAnsi="Helvetica" w:cs="Helvetica"/>
          <w:b/>
          <w:bCs/>
          <w:color w:val="000000"/>
          <w:kern w:val="0"/>
          <w:sz w:val="24"/>
          <w:szCs w:val="24"/>
        </w:rPr>
        <w:t>第五章</w:t>
      </w:r>
      <w:r w:rsidRPr="00375256">
        <w:rPr>
          <w:rFonts w:ascii="Helvetica" w:eastAsia="宋体" w:hAnsi="Helvetica" w:cs="Helvetica"/>
          <w:b/>
          <w:bCs/>
          <w:color w:val="000000"/>
          <w:kern w:val="0"/>
          <w:sz w:val="24"/>
          <w:szCs w:val="24"/>
        </w:rPr>
        <w:t xml:space="preserve">  </w:t>
      </w:r>
      <w:r w:rsidRPr="00375256">
        <w:rPr>
          <w:rFonts w:ascii="Helvetica" w:eastAsia="宋体" w:hAnsi="Helvetica" w:cs="Helvetica"/>
          <w:b/>
          <w:bCs/>
          <w:color w:val="000000"/>
          <w:kern w:val="0"/>
          <w:sz w:val="24"/>
          <w:szCs w:val="24"/>
        </w:rPr>
        <w:t>申请条件</w:t>
      </w:r>
    </w:p>
    <w:p w14:paraId="358F2998" w14:textId="77777777" w:rsidR="00375256" w:rsidRPr="00375256" w:rsidRDefault="00375256" w:rsidP="00375256">
      <w:pPr>
        <w:widowControl/>
        <w:spacing w:line="300" w:lineRule="atLeast"/>
        <w:jc w:val="left"/>
        <w:rPr>
          <w:rFonts w:ascii="宋体" w:eastAsia="宋体" w:hAnsi="宋体" w:cs="宋体"/>
          <w:kern w:val="0"/>
          <w:sz w:val="24"/>
          <w:szCs w:val="24"/>
        </w:rPr>
      </w:pP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第六条</w:t>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申请人基本条件</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1.</w:t>
      </w:r>
      <w:r w:rsidRPr="00375256">
        <w:rPr>
          <w:rFonts w:ascii="Helvetica" w:eastAsia="宋体" w:hAnsi="Helvetica" w:cs="Helvetica"/>
          <w:color w:val="000000"/>
          <w:kern w:val="0"/>
          <w:sz w:val="24"/>
          <w:szCs w:val="24"/>
          <w:shd w:val="clear" w:color="auto" w:fill="FFFFFF"/>
        </w:rPr>
        <w:t>拥护中国共产党的领导和中国特色社会主义制度，热爱祖国、品德良好、遵纪守法，具有服务国家、服务社会、服务人民的责任感和端正的世界观、人生观、价值观。</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2.</w:t>
      </w:r>
      <w:r w:rsidRPr="00375256">
        <w:rPr>
          <w:rFonts w:ascii="Helvetica" w:eastAsia="宋体" w:hAnsi="Helvetica" w:cs="Helvetica"/>
          <w:color w:val="000000"/>
          <w:kern w:val="0"/>
          <w:sz w:val="24"/>
          <w:szCs w:val="24"/>
          <w:shd w:val="clear" w:color="auto" w:fill="FFFFFF"/>
        </w:rPr>
        <w:t>具有良好专业基础和发展潜力，恪守学术道德、遵守学术规范，在工作、学习中表现突出，具有学成回国为国家建设服务的事业心和使命感。</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3.</w:t>
      </w:r>
      <w:r w:rsidRPr="00375256">
        <w:rPr>
          <w:rFonts w:ascii="Helvetica" w:eastAsia="宋体" w:hAnsi="Helvetica" w:cs="Helvetica"/>
          <w:color w:val="000000"/>
          <w:kern w:val="0"/>
          <w:sz w:val="24"/>
          <w:szCs w:val="24"/>
          <w:shd w:val="clear" w:color="auto" w:fill="FFFFFF"/>
        </w:rPr>
        <w:t>具有中华人民共和国国籍，不具有国外永久居留权。申请时年龄满</w:t>
      </w:r>
      <w:r w:rsidRPr="00375256">
        <w:rPr>
          <w:rFonts w:ascii="Helvetica" w:eastAsia="宋体" w:hAnsi="Helvetica" w:cs="Helvetica"/>
          <w:color w:val="000000"/>
          <w:kern w:val="0"/>
          <w:sz w:val="24"/>
          <w:szCs w:val="24"/>
          <w:shd w:val="clear" w:color="auto" w:fill="FFFFFF"/>
        </w:rPr>
        <w:t>18</w:t>
      </w:r>
      <w:r w:rsidRPr="00375256">
        <w:rPr>
          <w:rFonts w:ascii="Helvetica" w:eastAsia="宋体" w:hAnsi="Helvetica" w:cs="Helvetica"/>
          <w:color w:val="000000"/>
          <w:kern w:val="0"/>
          <w:sz w:val="24"/>
          <w:szCs w:val="24"/>
          <w:shd w:val="clear" w:color="auto" w:fill="FFFFFF"/>
        </w:rPr>
        <w:t>周岁。</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4.</w:t>
      </w:r>
      <w:r w:rsidRPr="00375256">
        <w:rPr>
          <w:rFonts w:ascii="Helvetica" w:eastAsia="宋体" w:hAnsi="Helvetica" w:cs="Helvetica"/>
          <w:color w:val="000000"/>
          <w:kern w:val="0"/>
          <w:sz w:val="24"/>
          <w:szCs w:val="24"/>
          <w:shd w:val="clear" w:color="auto" w:fill="FFFFFF"/>
        </w:rPr>
        <w:t>身体健康，心理健康。</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5.</w:t>
      </w:r>
      <w:r w:rsidRPr="00375256">
        <w:rPr>
          <w:rFonts w:ascii="Helvetica" w:eastAsia="宋体" w:hAnsi="Helvetica" w:cs="Helvetica"/>
          <w:color w:val="000000"/>
          <w:kern w:val="0"/>
          <w:sz w:val="24"/>
          <w:szCs w:val="24"/>
          <w:shd w:val="clear" w:color="auto" w:fill="FFFFFF"/>
        </w:rPr>
        <w:t>符合国家留学基金资助出国留学外语条件及留学国家、留学单位的语言要求。</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6.</w:t>
      </w:r>
      <w:r w:rsidRPr="00375256">
        <w:rPr>
          <w:rFonts w:ascii="Helvetica" w:eastAsia="宋体" w:hAnsi="Helvetica" w:cs="Helvetica"/>
          <w:color w:val="000000"/>
          <w:kern w:val="0"/>
          <w:sz w:val="24"/>
          <w:szCs w:val="24"/>
          <w:shd w:val="clear" w:color="auto" w:fill="FFFFFF"/>
        </w:rPr>
        <w:t>符合申请项目的其它具体要求。</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第七条</w:t>
      </w:r>
      <w:r w:rsidRPr="00375256">
        <w:rPr>
          <w:rFonts w:ascii="Helvetica" w:eastAsia="宋体" w:hAnsi="Helvetica" w:cs="Helvetica"/>
          <w:color w:val="000000"/>
          <w:kern w:val="0"/>
          <w:sz w:val="24"/>
          <w:szCs w:val="24"/>
          <w:shd w:val="clear" w:color="auto" w:fill="FFFFFF"/>
        </w:rPr>
        <w:t xml:space="preserve">  </w:t>
      </w:r>
      <w:r w:rsidRPr="00375256">
        <w:rPr>
          <w:rFonts w:ascii="Helvetica" w:eastAsia="宋体" w:hAnsi="Helvetica" w:cs="Helvetica"/>
          <w:color w:val="000000"/>
          <w:kern w:val="0"/>
          <w:sz w:val="24"/>
          <w:szCs w:val="24"/>
          <w:shd w:val="clear" w:color="auto" w:fill="FFFFFF"/>
        </w:rPr>
        <w:t>暂不受理以下人员的申请</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1.</w:t>
      </w:r>
      <w:r w:rsidRPr="00375256">
        <w:rPr>
          <w:rFonts w:ascii="Helvetica" w:eastAsia="宋体" w:hAnsi="Helvetica" w:cs="Helvetica"/>
          <w:color w:val="000000"/>
          <w:kern w:val="0"/>
          <w:sz w:val="24"/>
          <w:szCs w:val="24"/>
          <w:shd w:val="clear" w:color="auto" w:fill="FFFFFF"/>
        </w:rPr>
        <w:t>已获得国外全额奖学金资助。</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2.</w:t>
      </w:r>
      <w:r w:rsidRPr="00375256">
        <w:rPr>
          <w:rFonts w:ascii="Helvetica" w:eastAsia="宋体" w:hAnsi="Helvetica" w:cs="Helvetica"/>
          <w:color w:val="000000"/>
          <w:kern w:val="0"/>
          <w:sz w:val="24"/>
          <w:szCs w:val="24"/>
          <w:shd w:val="clear" w:color="auto" w:fill="FFFFFF"/>
        </w:rPr>
        <w:t>已获得国家公派出国留学资助资格且在有效期内。</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3.</w:t>
      </w:r>
      <w:r w:rsidRPr="00375256">
        <w:rPr>
          <w:rFonts w:ascii="Helvetica" w:eastAsia="宋体" w:hAnsi="Helvetica" w:cs="Helvetica"/>
          <w:color w:val="000000"/>
          <w:kern w:val="0"/>
          <w:sz w:val="24"/>
          <w:szCs w:val="24"/>
          <w:shd w:val="clear" w:color="auto" w:fill="FFFFFF"/>
        </w:rPr>
        <w:t>已申报国家公派出国留学项目尚未公布录取结果。</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4.</w:t>
      </w:r>
      <w:r w:rsidRPr="00375256">
        <w:rPr>
          <w:rFonts w:ascii="Helvetica" w:eastAsia="宋体" w:hAnsi="Helvetica" w:cs="Helvetica"/>
          <w:color w:val="000000"/>
          <w:kern w:val="0"/>
          <w:sz w:val="24"/>
          <w:szCs w:val="24"/>
          <w:shd w:val="clear" w:color="auto" w:fill="FFFFFF"/>
        </w:rPr>
        <w:t>曾获得国家公派出国留学资助资格，未经国家留学基金管理委员会（以下简称国家留学基金委）批准擅自放弃，且</w:t>
      </w:r>
      <w:proofErr w:type="gramStart"/>
      <w:r w:rsidRPr="00375256">
        <w:rPr>
          <w:rFonts w:ascii="Helvetica" w:eastAsia="宋体" w:hAnsi="Helvetica" w:cs="Helvetica"/>
          <w:color w:val="000000"/>
          <w:kern w:val="0"/>
          <w:sz w:val="24"/>
          <w:szCs w:val="24"/>
          <w:shd w:val="clear" w:color="auto" w:fill="FFFFFF"/>
        </w:rPr>
        <w:t>自资格</w:t>
      </w:r>
      <w:proofErr w:type="gramEnd"/>
      <w:r w:rsidRPr="00375256">
        <w:rPr>
          <w:rFonts w:ascii="Helvetica" w:eastAsia="宋体" w:hAnsi="Helvetica" w:cs="Helvetica"/>
          <w:color w:val="000000"/>
          <w:kern w:val="0"/>
          <w:sz w:val="24"/>
          <w:szCs w:val="24"/>
          <w:shd w:val="clear" w:color="auto" w:fill="FFFFFF"/>
        </w:rPr>
        <w:t>有效期到期之日起不满</w:t>
      </w:r>
      <w:r w:rsidRPr="00375256">
        <w:rPr>
          <w:rFonts w:ascii="Helvetica" w:eastAsia="宋体" w:hAnsi="Helvetica" w:cs="Helvetica"/>
          <w:color w:val="000000"/>
          <w:kern w:val="0"/>
          <w:sz w:val="24"/>
          <w:szCs w:val="24"/>
          <w:shd w:val="clear" w:color="auto" w:fill="FFFFFF"/>
        </w:rPr>
        <w:t>2</w:t>
      </w:r>
      <w:r w:rsidRPr="00375256">
        <w:rPr>
          <w:rFonts w:ascii="Helvetica" w:eastAsia="宋体" w:hAnsi="Helvetica" w:cs="Helvetica"/>
          <w:color w:val="000000"/>
          <w:kern w:val="0"/>
          <w:sz w:val="24"/>
          <w:szCs w:val="24"/>
          <w:shd w:val="clear" w:color="auto" w:fill="FFFFFF"/>
        </w:rPr>
        <w:t>年。</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5.</w:t>
      </w:r>
      <w:r w:rsidRPr="00375256">
        <w:rPr>
          <w:rFonts w:ascii="Helvetica" w:eastAsia="宋体" w:hAnsi="Helvetica" w:cs="Helvetica"/>
          <w:color w:val="000000"/>
          <w:kern w:val="0"/>
          <w:sz w:val="24"/>
          <w:szCs w:val="24"/>
          <w:shd w:val="clear" w:color="auto" w:fill="FFFFFF"/>
        </w:rPr>
        <w:t>曾享受国家留学基金资助出国留学、回国后服务尚不满两年。项目有特殊规定的，按相关规定执行。</w:t>
      </w:r>
    </w:p>
    <w:p w14:paraId="503B8575" w14:textId="77777777" w:rsidR="00375256" w:rsidRPr="00375256" w:rsidRDefault="00375256" w:rsidP="00375256">
      <w:pPr>
        <w:widowControl/>
        <w:shd w:val="clear" w:color="auto" w:fill="FFFFFF"/>
        <w:spacing w:line="300" w:lineRule="atLeast"/>
        <w:jc w:val="center"/>
        <w:rPr>
          <w:rFonts w:ascii="Helvetica" w:eastAsia="宋体" w:hAnsi="Helvetica" w:cs="Helvetica"/>
          <w:color w:val="000000"/>
          <w:kern w:val="0"/>
          <w:sz w:val="24"/>
          <w:szCs w:val="24"/>
        </w:rPr>
      </w:pPr>
      <w:r w:rsidRPr="00375256">
        <w:rPr>
          <w:rFonts w:ascii="Helvetica" w:eastAsia="宋体" w:hAnsi="Helvetica" w:cs="Helvetica"/>
          <w:b/>
          <w:bCs/>
          <w:color w:val="000000"/>
          <w:kern w:val="0"/>
          <w:sz w:val="24"/>
          <w:szCs w:val="24"/>
        </w:rPr>
        <w:t>第六章</w:t>
      </w:r>
      <w:r w:rsidRPr="00375256">
        <w:rPr>
          <w:rFonts w:ascii="Helvetica" w:eastAsia="宋体" w:hAnsi="Helvetica" w:cs="Helvetica"/>
          <w:b/>
          <w:bCs/>
          <w:color w:val="000000"/>
          <w:kern w:val="0"/>
          <w:sz w:val="24"/>
          <w:szCs w:val="24"/>
        </w:rPr>
        <w:t xml:space="preserve">  </w:t>
      </w:r>
      <w:r w:rsidRPr="00375256">
        <w:rPr>
          <w:rFonts w:ascii="Helvetica" w:eastAsia="宋体" w:hAnsi="Helvetica" w:cs="Helvetica"/>
          <w:b/>
          <w:bCs/>
          <w:color w:val="000000"/>
          <w:kern w:val="0"/>
          <w:sz w:val="24"/>
          <w:szCs w:val="24"/>
        </w:rPr>
        <w:t>主要项目</w:t>
      </w:r>
    </w:p>
    <w:p w14:paraId="167BC029" w14:textId="77777777" w:rsidR="00375256" w:rsidRPr="00375256" w:rsidRDefault="00375256" w:rsidP="00375256">
      <w:pPr>
        <w:widowControl/>
        <w:spacing w:line="300" w:lineRule="atLeast"/>
        <w:jc w:val="left"/>
        <w:rPr>
          <w:rFonts w:ascii="宋体" w:eastAsia="宋体" w:hAnsi="宋体" w:cs="宋体"/>
          <w:kern w:val="0"/>
          <w:sz w:val="24"/>
          <w:szCs w:val="24"/>
        </w:rPr>
      </w:pP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第八条</w:t>
      </w:r>
      <w:r w:rsidRPr="00375256">
        <w:rPr>
          <w:rFonts w:ascii="Helvetica" w:eastAsia="宋体" w:hAnsi="Helvetica" w:cs="Helvetica"/>
          <w:color w:val="000000"/>
          <w:kern w:val="0"/>
          <w:sz w:val="24"/>
          <w:szCs w:val="24"/>
          <w:shd w:val="clear" w:color="auto" w:fill="FFFFFF"/>
        </w:rPr>
        <w:t xml:space="preserve">  </w:t>
      </w:r>
      <w:r w:rsidRPr="00375256">
        <w:rPr>
          <w:rFonts w:ascii="Helvetica" w:eastAsia="宋体" w:hAnsi="Helvetica" w:cs="Helvetica"/>
          <w:color w:val="000000"/>
          <w:kern w:val="0"/>
          <w:sz w:val="24"/>
          <w:szCs w:val="24"/>
          <w:shd w:val="clear" w:color="auto" w:fill="FFFFFF"/>
        </w:rPr>
        <w:t>主要的</w:t>
      </w:r>
      <w:r w:rsidRPr="00375256">
        <w:rPr>
          <w:rFonts w:ascii="Helvetica" w:eastAsia="宋体" w:hAnsi="Helvetica" w:cs="Helvetica"/>
          <w:color w:val="000000"/>
          <w:kern w:val="0"/>
          <w:sz w:val="24"/>
          <w:szCs w:val="24"/>
          <w:shd w:val="clear" w:color="auto" w:fill="FFFFFF"/>
        </w:rPr>
        <w:t>“</w:t>
      </w:r>
      <w:proofErr w:type="gramStart"/>
      <w:r w:rsidRPr="00375256">
        <w:rPr>
          <w:rFonts w:ascii="Helvetica" w:eastAsia="宋体" w:hAnsi="Helvetica" w:cs="Helvetica"/>
          <w:color w:val="000000"/>
          <w:kern w:val="0"/>
          <w:sz w:val="24"/>
          <w:szCs w:val="24"/>
          <w:shd w:val="clear" w:color="auto" w:fill="FFFFFF"/>
        </w:rPr>
        <w:t>个人制</w:t>
      </w:r>
      <w:proofErr w:type="gramEnd"/>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项目包括：国家公派高级研究学者、访问学者、博士后项目，国家建设高水平大学公派研究生项目，国际组织实习项目（含高校国际组织师资出国留学项目），政府互换奖学金项目，国外合作项目，以及国际区域问题研究及外语高层次人才培养项目中的非通用语种人才支持计划、非通用语种师资提升计划等。</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第九条</w:t>
      </w:r>
      <w:r w:rsidRPr="00375256">
        <w:rPr>
          <w:rFonts w:ascii="Helvetica" w:eastAsia="宋体" w:hAnsi="Helvetica" w:cs="Helvetica"/>
          <w:color w:val="000000"/>
          <w:kern w:val="0"/>
          <w:sz w:val="24"/>
          <w:szCs w:val="24"/>
          <w:shd w:val="clear" w:color="auto" w:fill="FFFFFF"/>
        </w:rPr>
        <w:t xml:space="preserve">  </w:t>
      </w:r>
      <w:r w:rsidRPr="00375256">
        <w:rPr>
          <w:rFonts w:ascii="Helvetica" w:eastAsia="宋体" w:hAnsi="Helvetica" w:cs="Helvetica"/>
          <w:color w:val="000000"/>
          <w:kern w:val="0"/>
          <w:sz w:val="24"/>
          <w:szCs w:val="24"/>
          <w:shd w:val="clear" w:color="auto" w:fill="FFFFFF"/>
        </w:rPr>
        <w:t>主要的</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项目制</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项目包括：创新型人才国际合作培养项目，西部地区人才培养特别项目，地方合作项目，高校合作项目（青年骨干教师出国研修项目），与行业部门合作项目，国际组织后备人才培养项目，艺术类人才培养特别项目，乡村振兴人才培养专项，以及国际区域问题研究及外语高层次人才培养项目中的国别和区域研究人才支持计划等。</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第十条</w:t>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各项目的选派规模、申请条件、选拔办法、时间安排等请查阅具体项目指南（实施办法）。</w:t>
      </w:r>
    </w:p>
    <w:p w14:paraId="24879287" w14:textId="77777777" w:rsidR="00375256" w:rsidRPr="00375256" w:rsidRDefault="00375256" w:rsidP="00375256">
      <w:pPr>
        <w:widowControl/>
        <w:shd w:val="clear" w:color="auto" w:fill="FFFFFF"/>
        <w:spacing w:line="300" w:lineRule="atLeast"/>
        <w:jc w:val="center"/>
        <w:rPr>
          <w:rFonts w:ascii="Helvetica" w:eastAsia="宋体" w:hAnsi="Helvetica" w:cs="Helvetica"/>
          <w:color w:val="000000"/>
          <w:kern w:val="0"/>
          <w:sz w:val="24"/>
          <w:szCs w:val="24"/>
        </w:rPr>
      </w:pPr>
      <w:r w:rsidRPr="00375256">
        <w:rPr>
          <w:rFonts w:ascii="Helvetica" w:eastAsia="宋体" w:hAnsi="Helvetica" w:cs="Helvetica"/>
          <w:b/>
          <w:bCs/>
          <w:color w:val="000000"/>
          <w:kern w:val="0"/>
          <w:sz w:val="24"/>
          <w:szCs w:val="24"/>
        </w:rPr>
        <w:t>第七章</w:t>
      </w:r>
      <w:r w:rsidRPr="00375256">
        <w:rPr>
          <w:rFonts w:ascii="Helvetica" w:eastAsia="宋体" w:hAnsi="Helvetica" w:cs="Helvetica"/>
          <w:b/>
          <w:bCs/>
          <w:color w:val="000000"/>
          <w:kern w:val="0"/>
          <w:sz w:val="24"/>
          <w:szCs w:val="24"/>
        </w:rPr>
        <w:t xml:space="preserve">  </w:t>
      </w:r>
      <w:r w:rsidRPr="00375256">
        <w:rPr>
          <w:rFonts w:ascii="Helvetica" w:eastAsia="宋体" w:hAnsi="Helvetica" w:cs="Helvetica"/>
          <w:b/>
          <w:bCs/>
          <w:color w:val="000000"/>
          <w:kern w:val="0"/>
          <w:sz w:val="24"/>
          <w:szCs w:val="24"/>
        </w:rPr>
        <w:t>申请与录取</w:t>
      </w:r>
    </w:p>
    <w:p w14:paraId="000D1046" w14:textId="77777777" w:rsidR="00375256" w:rsidRPr="00375256" w:rsidRDefault="00375256" w:rsidP="00375256">
      <w:pPr>
        <w:widowControl/>
        <w:spacing w:line="300" w:lineRule="atLeast"/>
        <w:jc w:val="left"/>
        <w:rPr>
          <w:rFonts w:ascii="宋体" w:eastAsia="宋体" w:hAnsi="宋体" w:cs="宋体"/>
          <w:kern w:val="0"/>
          <w:sz w:val="24"/>
          <w:szCs w:val="24"/>
        </w:rPr>
      </w:pP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第十一条</w:t>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申请人应当按照所申请项目规定的程序、时间和要求提交申请材料，并对材料的真实性负责。</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第十二条</w:t>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推选单位应在个人申请基础上，结合本单位人才培养整体规划开展推选工作。推选单位需对申请材料进行审核，并有权退回不真实、不一致、不符合要求的申请。推选单位还需对申请人的政治思想、师德师风（或品行学风）等严格把关，并在申请表主表单位推荐意见栏中对上述表现做出评价。推选单位在推荐前应向申请人明确本单位推荐申报国家公派出国留学的条件和要求。</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lastRenderedPageBreak/>
        <w:t>       </w:t>
      </w:r>
      <w:r w:rsidRPr="00375256">
        <w:rPr>
          <w:rFonts w:ascii="Helvetica" w:eastAsia="宋体" w:hAnsi="Helvetica" w:cs="Helvetica"/>
          <w:b/>
          <w:bCs/>
          <w:color w:val="000000"/>
          <w:kern w:val="0"/>
          <w:sz w:val="24"/>
          <w:szCs w:val="24"/>
          <w:shd w:val="clear" w:color="auto" w:fill="FFFFFF"/>
        </w:rPr>
        <w:t>第十三条</w:t>
      </w:r>
      <w:r w:rsidRPr="00375256">
        <w:rPr>
          <w:rFonts w:ascii="Helvetica" w:eastAsia="宋体" w:hAnsi="Helvetica" w:cs="Helvetica"/>
          <w:color w:val="000000"/>
          <w:kern w:val="0"/>
          <w:sz w:val="24"/>
          <w:szCs w:val="24"/>
          <w:shd w:val="clear" w:color="auto" w:fill="FFFFFF"/>
        </w:rPr>
        <w:t xml:space="preserve">  </w:t>
      </w:r>
      <w:r w:rsidRPr="00375256">
        <w:rPr>
          <w:rFonts w:ascii="Helvetica" w:eastAsia="宋体" w:hAnsi="Helvetica" w:cs="Helvetica"/>
          <w:color w:val="000000"/>
          <w:kern w:val="0"/>
          <w:sz w:val="24"/>
          <w:szCs w:val="24"/>
          <w:shd w:val="clear" w:color="auto" w:fill="FFFFFF"/>
        </w:rPr>
        <w:t>符合申请条件者，应按规定程序和办法申请。国家留学基金管理委员会根据相关项目要求，组织评审，确定录取结果。申请人可登录国家公派留学管理信息平台（</w:t>
      </w:r>
      <w:r w:rsidRPr="00375256">
        <w:rPr>
          <w:rFonts w:ascii="Helvetica" w:eastAsia="宋体" w:hAnsi="Helvetica" w:cs="Helvetica"/>
          <w:color w:val="000000"/>
          <w:kern w:val="0"/>
          <w:sz w:val="24"/>
          <w:szCs w:val="24"/>
          <w:shd w:val="clear" w:color="auto" w:fill="FFFFFF"/>
        </w:rPr>
        <w:t>https://sa.csc.edu.cn</w:t>
      </w:r>
      <w:r w:rsidRPr="00375256">
        <w:rPr>
          <w:rFonts w:ascii="Helvetica" w:eastAsia="宋体" w:hAnsi="Helvetica" w:cs="Helvetica"/>
          <w:color w:val="000000"/>
          <w:kern w:val="0"/>
          <w:sz w:val="24"/>
          <w:szCs w:val="24"/>
          <w:shd w:val="clear" w:color="auto" w:fill="FFFFFF"/>
        </w:rPr>
        <w:t>）查询录取结果。</w:t>
      </w:r>
    </w:p>
    <w:p w14:paraId="10360EFF" w14:textId="77777777" w:rsidR="00375256" w:rsidRPr="00375256" w:rsidRDefault="00375256" w:rsidP="00375256">
      <w:pPr>
        <w:widowControl/>
        <w:shd w:val="clear" w:color="auto" w:fill="FFFFFF"/>
        <w:spacing w:line="300" w:lineRule="atLeast"/>
        <w:jc w:val="center"/>
        <w:rPr>
          <w:rFonts w:ascii="Helvetica" w:eastAsia="宋体" w:hAnsi="Helvetica" w:cs="Helvetica"/>
          <w:color w:val="000000"/>
          <w:kern w:val="0"/>
          <w:sz w:val="24"/>
          <w:szCs w:val="24"/>
        </w:rPr>
      </w:pPr>
      <w:r w:rsidRPr="00375256">
        <w:rPr>
          <w:rFonts w:ascii="Helvetica" w:eastAsia="宋体" w:hAnsi="Helvetica" w:cs="Helvetica"/>
          <w:b/>
          <w:bCs/>
          <w:color w:val="000000"/>
          <w:kern w:val="0"/>
          <w:sz w:val="24"/>
          <w:szCs w:val="24"/>
        </w:rPr>
        <w:t>第八章</w:t>
      </w:r>
      <w:r w:rsidRPr="00375256">
        <w:rPr>
          <w:rFonts w:ascii="Helvetica" w:eastAsia="宋体" w:hAnsi="Helvetica" w:cs="Helvetica"/>
          <w:b/>
          <w:bCs/>
          <w:color w:val="000000"/>
          <w:kern w:val="0"/>
          <w:sz w:val="24"/>
          <w:szCs w:val="24"/>
        </w:rPr>
        <w:t xml:space="preserve">  </w:t>
      </w:r>
      <w:r w:rsidRPr="00375256">
        <w:rPr>
          <w:rFonts w:ascii="Helvetica" w:eastAsia="宋体" w:hAnsi="Helvetica" w:cs="Helvetica"/>
          <w:b/>
          <w:bCs/>
          <w:color w:val="000000"/>
          <w:kern w:val="0"/>
          <w:sz w:val="24"/>
          <w:szCs w:val="24"/>
        </w:rPr>
        <w:t>派出与管理</w:t>
      </w:r>
    </w:p>
    <w:p w14:paraId="04E9FDA5" w14:textId="77777777" w:rsidR="00375256" w:rsidRPr="00375256" w:rsidRDefault="00375256" w:rsidP="00375256">
      <w:pPr>
        <w:widowControl/>
        <w:spacing w:line="300" w:lineRule="atLeast"/>
        <w:jc w:val="left"/>
        <w:rPr>
          <w:rFonts w:ascii="宋体" w:eastAsia="宋体" w:hAnsi="宋体" w:cs="宋体"/>
          <w:kern w:val="0"/>
          <w:sz w:val="24"/>
          <w:szCs w:val="24"/>
        </w:rPr>
      </w:pP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第十四条</w:t>
      </w:r>
      <w:r w:rsidRPr="00375256">
        <w:rPr>
          <w:rFonts w:ascii="Helvetica" w:eastAsia="宋体" w:hAnsi="Helvetica" w:cs="Helvetica"/>
          <w:color w:val="000000"/>
          <w:kern w:val="0"/>
          <w:sz w:val="24"/>
          <w:szCs w:val="24"/>
          <w:shd w:val="clear" w:color="auto" w:fill="FFFFFF"/>
        </w:rPr>
        <w:t xml:space="preserve">  </w:t>
      </w:r>
      <w:r w:rsidRPr="00375256">
        <w:rPr>
          <w:rFonts w:ascii="Helvetica" w:eastAsia="宋体" w:hAnsi="Helvetica" w:cs="Helvetica"/>
          <w:color w:val="000000"/>
          <w:kern w:val="0"/>
          <w:sz w:val="24"/>
          <w:szCs w:val="24"/>
          <w:shd w:val="clear" w:color="auto" w:fill="FFFFFF"/>
        </w:rPr>
        <w:t>国家留学基金委按照国家公派出国留学有关规定对录取人员进行资助方面的管理。推选单位对本单位留学人员承担管理主体责任，切实做好本单位留学人员派出、留学和回国发挥作用等方面的管理工作。</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第十五条</w:t>
      </w:r>
      <w:r w:rsidRPr="00375256">
        <w:rPr>
          <w:rFonts w:ascii="Helvetica" w:eastAsia="宋体" w:hAnsi="Helvetica" w:cs="Helvetica"/>
          <w:color w:val="000000"/>
          <w:kern w:val="0"/>
          <w:sz w:val="24"/>
          <w:szCs w:val="24"/>
          <w:shd w:val="clear" w:color="auto" w:fill="FFFFFF"/>
        </w:rPr>
        <w:t xml:space="preserve">  </w:t>
      </w:r>
      <w:r w:rsidRPr="00375256">
        <w:rPr>
          <w:rFonts w:ascii="Helvetica" w:eastAsia="宋体" w:hAnsi="Helvetica" w:cs="Helvetica"/>
          <w:color w:val="000000"/>
          <w:kern w:val="0"/>
          <w:sz w:val="24"/>
          <w:szCs w:val="24"/>
          <w:shd w:val="clear" w:color="auto" w:fill="FFFFFF"/>
        </w:rPr>
        <w:t>被录取人员须在资助资格有效期内派出。未按期派出者，资助资格自动取消。</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第十六条</w:t>
      </w:r>
      <w:r w:rsidRPr="00375256">
        <w:rPr>
          <w:rFonts w:ascii="Helvetica" w:eastAsia="宋体" w:hAnsi="Helvetica" w:cs="Helvetica"/>
          <w:color w:val="000000"/>
          <w:kern w:val="0"/>
          <w:sz w:val="24"/>
          <w:szCs w:val="24"/>
          <w:shd w:val="clear" w:color="auto" w:fill="FFFFFF"/>
        </w:rPr>
        <w:t xml:space="preserve">  </w:t>
      </w:r>
      <w:r w:rsidRPr="00375256">
        <w:rPr>
          <w:rFonts w:ascii="Helvetica" w:eastAsia="宋体" w:hAnsi="Helvetica" w:cs="Helvetica"/>
          <w:color w:val="000000"/>
          <w:kern w:val="0"/>
          <w:sz w:val="24"/>
          <w:szCs w:val="24"/>
          <w:shd w:val="clear" w:color="auto" w:fill="FFFFFF"/>
        </w:rPr>
        <w:t>对留学人员实行</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签约派出，违约赔偿</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的管理办法。派出前，留学人员须按要求签署《国家公派出国留学协议书》并向所在单位和国家留学基金委办理派出手续，抵达留学所在国后按照国家公派留学管理信息平台提示和我国</w:t>
      </w:r>
      <w:proofErr w:type="gramStart"/>
      <w:r w:rsidRPr="00375256">
        <w:rPr>
          <w:rFonts w:ascii="Helvetica" w:eastAsia="宋体" w:hAnsi="Helvetica" w:cs="Helvetica"/>
          <w:color w:val="000000"/>
          <w:kern w:val="0"/>
          <w:sz w:val="24"/>
          <w:szCs w:val="24"/>
          <w:shd w:val="clear" w:color="auto" w:fill="FFFFFF"/>
        </w:rPr>
        <w:t>驻留学所在</w:t>
      </w:r>
      <w:proofErr w:type="gramEnd"/>
      <w:r w:rsidRPr="00375256">
        <w:rPr>
          <w:rFonts w:ascii="Helvetica" w:eastAsia="宋体" w:hAnsi="Helvetica" w:cs="Helvetica"/>
          <w:color w:val="000000"/>
          <w:kern w:val="0"/>
          <w:sz w:val="24"/>
          <w:szCs w:val="24"/>
          <w:shd w:val="clear" w:color="auto" w:fill="FFFFFF"/>
        </w:rPr>
        <w:t>国使（领）</w:t>
      </w:r>
      <w:proofErr w:type="gramStart"/>
      <w:r w:rsidRPr="00375256">
        <w:rPr>
          <w:rFonts w:ascii="Helvetica" w:eastAsia="宋体" w:hAnsi="Helvetica" w:cs="Helvetica"/>
          <w:color w:val="000000"/>
          <w:kern w:val="0"/>
          <w:sz w:val="24"/>
          <w:szCs w:val="24"/>
          <w:shd w:val="clear" w:color="auto" w:fill="FFFFFF"/>
        </w:rPr>
        <w:t>馆要求</w:t>
      </w:r>
      <w:proofErr w:type="gramEnd"/>
      <w:r w:rsidRPr="00375256">
        <w:rPr>
          <w:rFonts w:ascii="Helvetica" w:eastAsia="宋体" w:hAnsi="Helvetica" w:cs="Helvetica"/>
          <w:color w:val="000000"/>
          <w:kern w:val="0"/>
          <w:sz w:val="24"/>
          <w:szCs w:val="24"/>
          <w:shd w:val="clear" w:color="auto" w:fill="FFFFFF"/>
        </w:rPr>
        <w:t>办理报到手续，确认资助起算时间。</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第十七条</w:t>
      </w:r>
      <w:r w:rsidRPr="00375256">
        <w:rPr>
          <w:rFonts w:ascii="Helvetica" w:eastAsia="宋体" w:hAnsi="Helvetica" w:cs="Helvetica"/>
          <w:color w:val="000000"/>
          <w:kern w:val="0"/>
          <w:sz w:val="24"/>
          <w:szCs w:val="24"/>
          <w:shd w:val="clear" w:color="auto" w:fill="FFFFFF"/>
        </w:rPr>
        <w:t xml:space="preserve">  </w:t>
      </w:r>
      <w:r w:rsidRPr="00375256">
        <w:rPr>
          <w:rFonts w:ascii="Helvetica" w:eastAsia="宋体" w:hAnsi="Helvetica" w:cs="Helvetica"/>
          <w:color w:val="000000"/>
          <w:kern w:val="0"/>
          <w:sz w:val="24"/>
          <w:szCs w:val="24"/>
          <w:shd w:val="clear" w:color="auto" w:fill="FFFFFF"/>
        </w:rPr>
        <w:t>留学人员在国外留学期间，应自觉遵守所在国法律法规、国家留学基金资助有关规定及《国家公派出国留学协议书》的有关约定，按要求完成留学计划，自觉接受留学单位、国内推选单位和驻外使（领）馆的指导和管理，满足领取奖学金条件。</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第十八条</w:t>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留学人员学成后应按期回国履行回国服务义务，回国之日起</w:t>
      </w:r>
      <w:r w:rsidRPr="00375256">
        <w:rPr>
          <w:rFonts w:ascii="Helvetica" w:eastAsia="宋体" w:hAnsi="Helvetica" w:cs="Helvetica"/>
          <w:color w:val="000000"/>
          <w:kern w:val="0"/>
          <w:sz w:val="24"/>
          <w:szCs w:val="24"/>
          <w:shd w:val="clear" w:color="auto" w:fill="FFFFFF"/>
        </w:rPr>
        <w:t>3</w:t>
      </w:r>
      <w:r w:rsidRPr="00375256">
        <w:rPr>
          <w:rFonts w:ascii="Helvetica" w:eastAsia="宋体" w:hAnsi="Helvetica" w:cs="Helvetica"/>
          <w:color w:val="000000"/>
          <w:kern w:val="0"/>
          <w:sz w:val="24"/>
          <w:szCs w:val="24"/>
          <w:shd w:val="clear" w:color="auto" w:fill="FFFFFF"/>
        </w:rPr>
        <w:t>个月内须在国家公派留学管理信息平台登记回国信息。本科插班生无回国服务期要求。</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第十九条</w:t>
      </w:r>
      <w:r w:rsidRPr="00375256">
        <w:rPr>
          <w:rFonts w:ascii="Helvetica" w:eastAsia="宋体" w:hAnsi="Helvetica" w:cs="Helvetica"/>
          <w:color w:val="000000"/>
          <w:kern w:val="0"/>
          <w:sz w:val="24"/>
          <w:szCs w:val="24"/>
          <w:shd w:val="clear" w:color="auto" w:fill="FFFFFF"/>
        </w:rPr>
        <w:t xml:space="preserve">  </w:t>
      </w:r>
      <w:r w:rsidRPr="00375256">
        <w:rPr>
          <w:rFonts w:ascii="Helvetica" w:eastAsia="宋体" w:hAnsi="Helvetica" w:cs="Helvetica"/>
          <w:color w:val="000000"/>
          <w:kern w:val="0"/>
          <w:sz w:val="24"/>
          <w:szCs w:val="24"/>
          <w:shd w:val="clear" w:color="auto" w:fill="FFFFFF"/>
        </w:rPr>
        <w:t>鼓励留学人员在与获得资助有关的论文、研究项目或科研成果成文、发表、公开时注明</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本研究</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成果</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论文得到中国国家留学基金资助</w:t>
      </w:r>
      <w:r w:rsidRPr="00375256">
        <w:rPr>
          <w:rFonts w:ascii="Helvetica" w:eastAsia="宋体" w:hAnsi="Helvetica" w:cs="Helvetica"/>
          <w:color w:val="000000"/>
          <w:kern w:val="0"/>
          <w:sz w:val="24"/>
          <w:szCs w:val="24"/>
          <w:shd w:val="clear" w:color="auto" w:fill="FFFFFF"/>
        </w:rPr>
        <w:t>”</w:t>
      </w:r>
      <w:r w:rsidRPr="00375256">
        <w:rPr>
          <w:rFonts w:ascii="Helvetica" w:eastAsia="宋体" w:hAnsi="Helvetica" w:cs="Helvetica"/>
          <w:color w:val="000000"/>
          <w:kern w:val="0"/>
          <w:sz w:val="24"/>
          <w:szCs w:val="24"/>
          <w:shd w:val="clear" w:color="auto" w:fill="FFFFFF"/>
        </w:rPr>
        <w:t>。</w:t>
      </w:r>
    </w:p>
    <w:p w14:paraId="1FB45C22" w14:textId="77777777" w:rsidR="00375256" w:rsidRPr="00375256" w:rsidRDefault="00375256" w:rsidP="00375256">
      <w:pPr>
        <w:widowControl/>
        <w:shd w:val="clear" w:color="auto" w:fill="FFFFFF"/>
        <w:spacing w:line="300" w:lineRule="atLeast"/>
        <w:jc w:val="center"/>
        <w:rPr>
          <w:rFonts w:ascii="Helvetica" w:eastAsia="宋体" w:hAnsi="Helvetica" w:cs="Helvetica"/>
          <w:color w:val="000000"/>
          <w:kern w:val="0"/>
          <w:sz w:val="24"/>
          <w:szCs w:val="24"/>
        </w:rPr>
      </w:pPr>
      <w:r w:rsidRPr="00375256">
        <w:rPr>
          <w:rFonts w:ascii="Helvetica" w:eastAsia="宋体" w:hAnsi="Helvetica" w:cs="Helvetica"/>
          <w:b/>
          <w:bCs/>
          <w:color w:val="000000"/>
          <w:kern w:val="0"/>
          <w:sz w:val="24"/>
          <w:szCs w:val="24"/>
        </w:rPr>
        <w:t>第九章</w:t>
      </w:r>
      <w:r w:rsidRPr="00375256">
        <w:rPr>
          <w:rFonts w:ascii="Helvetica" w:eastAsia="宋体" w:hAnsi="Helvetica" w:cs="Helvetica"/>
          <w:b/>
          <w:bCs/>
          <w:color w:val="000000"/>
          <w:kern w:val="0"/>
          <w:sz w:val="24"/>
          <w:szCs w:val="24"/>
        </w:rPr>
        <w:t xml:space="preserve">  </w:t>
      </w:r>
      <w:r w:rsidRPr="00375256">
        <w:rPr>
          <w:rFonts w:ascii="Helvetica" w:eastAsia="宋体" w:hAnsi="Helvetica" w:cs="Helvetica"/>
          <w:b/>
          <w:bCs/>
          <w:color w:val="000000"/>
          <w:kern w:val="0"/>
          <w:sz w:val="24"/>
          <w:szCs w:val="24"/>
        </w:rPr>
        <w:t>附则</w:t>
      </w:r>
    </w:p>
    <w:p w14:paraId="582089AC" w14:textId="653F46AE" w:rsidR="002A3894" w:rsidRDefault="00375256" w:rsidP="00375256">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第二十条</w:t>
      </w:r>
      <w:r w:rsidRPr="00375256">
        <w:rPr>
          <w:rFonts w:ascii="Helvetica" w:eastAsia="宋体" w:hAnsi="Helvetica" w:cs="Helvetica"/>
          <w:color w:val="000000"/>
          <w:kern w:val="0"/>
          <w:sz w:val="24"/>
          <w:szCs w:val="24"/>
          <w:shd w:val="clear" w:color="auto" w:fill="FFFFFF"/>
        </w:rPr>
        <w:t xml:space="preserve">  </w:t>
      </w:r>
      <w:r w:rsidRPr="00375256">
        <w:rPr>
          <w:rFonts w:ascii="Helvetica" w:eastAsia="宋体" w:hAnsi="Helvetica" w:cs="Helvetica"/>
          <w:color w:val="000000"/>
          <w:kern w:val="0"/>
          <w:sz w:val="24"/>
          <w:szCs w:val="24"/>
          <w:shd w:val="clear" w:color="auto" w:fill="FFFFFF"/>
        </w:rPr>
        <w:t>本指南适用于</w:t>
      </w:r>
      <w:r w:rsidRPr="00375256">
        <w:rPr>
          <w:rFonts w:ascii="Helvetica" w:eastAsia="宋体" w:hAnsi="Helvetica" w:cs="Helvetica"/>
          <w:color w:val="000000"/>
          <w:kern w:val="0"/>
          <w:sz w:val="24"/>
          <w:szCs w:val="24"/>
          <w:shd w:val="clear" w:color="auto" w:fill="FFFFFF"/>
        </w:rPr>
        <w:t>2025</w:t>
      </w:r>
      <w:r w:rsidRPr="00375256">
        <w:rPr>
          <w:rFonts w:ascii="Helvetica" w:eastAsia="宋体" w:hAnsi="Helvetica" w:cs="Helvetica"/>
          <w:color w:val="000000"/>
          <w:kern w:val="0"/>
          <w:sz w:val="24"/>
          <w:szCs w:val="24"/>
          <w:shd w:val="clear" w:color="auto" w:fill="FFFFFF"/>
        </w:rPr>
        <w:t>年国家公派出国留学选派工作。各项目有特殊规定的，按相关规定执行。</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第二十一条</w:t>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 </w:t>
      </w:r>
      <w:r w:rsidRPr="00375256">
        <w:rPr>
          <w:rFonts w:ascii="Helvetica" w:eastAsia="宋体" w:hAnsi="Helvetica" w:cs="Helvetica"/>
          <w:color w:val="000000"/>
          <w:kern w:val="0"/>
          <w:sz w:val="24"/>
          <w:szCs w:val="24"/>
          <w:shd w:val="clear" w:color="auto" w:fill="FFFFFF"/>
        </w:rPr>
        <w:t>留学人员在选拔录取阶段和国家公派出国留学资助期间，如有不符合本指南要求或违反国家法律法规被依法追究刑事责任、违反公序良</w:t>
      </w:r>
      <w:proofErr w:type="gramStart"/>
      <w:r w:rsidRPr="00375256">
        <w:rPr>
          <w:rFonts w:ascii="Helvetica" w:eastAsia="宋体" w:hAnsi="Helvetica" w:cs="Helvetica"/>
          <w:color w:val="000000"/>
          <w:kern w:val="0"/>
          <w:sz w:val="24"/>
          <w:szCs w:val="24"/>
          <w:shd w:val="clear" w:color="auto" w:fill="FFFFFF"/>
        </w:rPr>
        <w:t>俗造成</w:t>
      </w:r>
      <w:proofErr w:type="gramEnd"/>
      <w:r w:rsidRPr="00375256">
        <w:rPr>
          <w:rFonts w:ascii="Helvetica" w:eastAsia="宋体" w:hAnsi="Helvetica" w:cs="Helvetica"/>
          <w:color w:val="000000"/>
          <w:kern w:val="0"/>
          <w:sz w:val="24"/>
          <w:szCs w:val="24"/>
          <w:shd w:val="clear" w:color="auto" w:fill="FFFFFF"/>
        </w:rPr>
        <w:t>严重不良影响、违反学术道德规范情节严重等情况，查证属实的，国家留学基金委有权对当事人采取退回申请、取消资格、终止资助、追偿等措施。</w:t>
      </w:r>
      <w:r w:rsidRPr="00375256">
        <w:rPr>
          <w:rFonts w:ascii="Helvetica" w:eastAsia="宋体" w:hAnsi="Helvetica" w:cs="Helvetica"/>
          <w:color w:val="000000"/>
          <w:kern w:val="0"/>
          <w:sz w:val="24"/>
          <w:szCs w:val="24"/>
        </w:rPr>
        <w:br/>
      </w:r>
      <w:r w:rsidRPr="00375256">
        <w:rPr>
          <w:rFonts w:ascii="Helvetica" w:eastAsia="宋体" w:hAnsi="Helvetica" w:cs="Helvetica"/>
          <w:b/>
          <w:bCs/>
          <w:color w:val="000000"/>
          <w:kern w:val="0"/>
          <w:sz w:val="24"/>
          <w:szCs w:val="24"/>
          <w:shd w:val="clear" w:color="auto" w:fill="FFFFFF"/>
        </w:rPr>
        <w:t>       </w:t>
      </w:r>
      <w:r w:rsidRPr="00375256">
        <w:rPr>
          <w:rFonts w:ascii="Helvetica" w:eastAsia="宋体" w:hAnsi="Helvetica" w:cs="Helvetica"/>
          <w:b/>
          <w:bCs/>
          <w:color w:val="000000"/>
          <w:kern w:val="0"/>
          <w:sz w:val="24"/>
          <w:szCs w:val="24"/>
          <w:shd w:val="clear" w:color="auto" w:fill="FFFFFF"/>
        </w:rPr>
        <w:t>第二十二条</w:t>
      </w:r>
      <w:r w:rsidRPr="00375256">
        <w:rPr>
          <w:rFonts w:ascii="Helvetica" w:eastAsia="宋体" w:hAnsi="Helvetica" w:cs="Helvetica"/>
          <w:color w:val="000000"/>
          <w:kern w:val="0"/>
          <w:sz w:val="24"/>
          <w:szCs w:val="24"/>
          <w:shd w:val="clear" w:color="auto" w:fill="FFFFFF"/>
        </w:rPr>
        <w:t xml:space="preserve">  </w:t>
      </w:r>
      <w:r w:rsidRPr="00375256">
        <w:rPr>
          <w:rFonts w:ascii="Helvetica" w:eastAsia="宋体" w:hAnsi="Helvetica" w:cs="Helvetica"/>
          <w:color w:val="000000"/>
          <w:kern w:val="0"/>
          <w:sz w:val="24"/>
          <w:szCs w:val="24"/>
          <w:shd w:val="clear" w:color="auto" w:fill="FFFFFF"/>
        </w:rPr>
        <w:t>本指南由国家留学基金委负责解释。</w:t>
      </w:r>
    </w:p>
    <w:sectPr w:rsidR="002A3894" w:rsidSect="003D6E4F">
      <w:pgSz w:w="11906" w:h="16838" w:code="9"/>
      <w:pgMar w:top="1701" w:right="1531" w:bottom="1134" w:left="1531" w:header="851" w:footer="992" w:gutter="0"/>
      <w:cols w:space="425"/>
      <w:docGrid w:type="lines" w:linePitch="318"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58"/>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83"/>
    <w:rsid w:val="00253B64"/>
    <w:rsid w:val="002A3894"/>
    <w:rsid w:val="00375256"/>
    <w:rsid w:val="003D6E4F"/>
    <w:rsid w:val="003E4449"/>
    <w:rsid w:val="00496BA7"/>
    <w:rsid w:val="004D2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0ED45-0BAC-4B69-8DEE-5FB930B4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752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256"/>
    <w:rPr>
      <w:rFonts w:ascii="宋体" w:eastAsia="宋体" w:hAnsi="宋体" w:cs="宋体"/>
      <w:b/>
      <w:bCs/>
      <w:kern w:val="36"/>
      <w:sz w:val="48"/>
      <w:szCs w:val="48"/>
    </w:rPr>
  </w:style>
  <w:style w:type="character" w:styleId="a3">
    <w:name w:val="Strong"/>
    <w:basedOn w:val="a0"/>
    <w:uiPriority w:val="22"/>
    <w:qFormat/>
    <w:rsid w:val="00375256"/>
    <w:rPr>
      <w:b/>
      <w:bCs/>
    </w:rPr>
  </w:style>
  <w:style w:type="paragraph" w:styleId="a4">
    <w:name w:val="Normal (Web)"/>
    <w:basedOn w:val="a"/>
    <w:uiPriority w:val="99"/>
    <w:semiHidden/>
    <w:unhideWhenUsed/>
    <w:rsid w:val="003752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885503">
      <w:bodyDiv w:val="1"/>
      <w:marLeft w:val="0"/>
      <w:marRight w:val="0"/>
      <w:marTop w:val="0"/>
      <w:marBottom w:val="0"/>
      <w:divBdr>
        <w:top w:val="none" w:sz="0" w:space="0" w:color="auto"/>
        <w:left w:val="none" w:sz="0" w:space="0" w:color="auto"/>
        <w:bottom w:val="none" w:sz="0" w:space="0" w:color="auto"/>
        <w:right w:val="none" w:sz="0" w:space="0" w:color="auto"/>
      </w:divBdr>
      <w:divsChild>
        <w:div w:id="1398093215">
          <w:marLeft w:val="0"/>
          <w:marRight w:val="0"/>
          <w:marTop w:val="0"/>
          <w:marBottom w:val="0"/>
          <w:divBdr>
            <w:top w:val="none" w:sz="0" w:space="0" w:color="auto"/>
            <w:left w:val="none" w:sz="0" w:space="0" w:color="auto"/>
            <w:bottom w:val="single" w:sz="36" w:space="15" w:color="EBEBEB"/>
            <w:right w:val="none" w:sz="0" w:space="0" w:color="auto"/>
          </w:divBdr>
        </w:div>
        <w:div w:id="291718911">
          <w:marLeft w:val="0"/>
          <w:marRight w:val="0"/>
          <w:marTop w:val="0"/>
          <w:marBottom w:val="0"/>
          <w:divBdr>
            <w:top w:val="none" w:sz="0" w:space="0" w:color="auto"/>
            <w:left w:val="none" w:sz="0" w:space="0" w:color="auto"/>
            <w:bottom w:val="none" w:sz="0" w:space="0" w:color="auto"/>
            <w:right w:val="none" w:sz="0" w:space="0" w:color="auto"/>
          </w:divBdr>
          <w:divsChild>
            <w:div w:id="5003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尹红云</dc:creator>
  <cp:keywords/>
  <dc:description/>
  <cp:lastModifiedBy>尹红云</cp:lastModifiedBy>
  <cp:revision>2</cp:revision>
  <dcterms:created xsi:type="dcterms:W3CDTF">2025-01-16T00:30:00Z</dcterms:created>
  <dcterms:modified xsi:type="dcterms:W3CDTF">2025-01-16T00:30:00Z</dcterms:modified>
</cp:coreProperties>
</file>