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湖南师范大学硕士研究生入学考试自命题科目考试大纲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考试科目代码：</w:t>
      </w:r>
      <w:r>
        <w:rPr>
          <w:rFonts w:eastAsia="方正书宋简体"/>
          <w:sz w:val="24"/>
        </w:rPr>
        <w:t xml:space="preserve">723            </w:t>
      </w:r>
      <w:r>
        <w:rPr>
          <w:rFonts w:hint="eastAsia" w:eastAsia="方正书宋简体"/>
          <w:sz w:val="24"/>
        </w:rPr>
        <w:t>考试科目名称：</w:t>
      </w:r>
      <w:r>
        <w:rPr>
          <w:rFonts w:hint="eastAsia" w:hAnsi="宋体"/>
          <w:kern w:val="0"/>
          <w:sz w:val="24"/>
          <w:lang w:bidi="hi-IN"/>
        </w:rPr>
        <w:t>数学分析</w:t>
      </w:r>
    </w:p>
    <w:p>
      <w:pPr>
        <w:spacing w:before="156" w:beforeLines="50" w:after="156" w:afterLines="50" w:line="360" w:lineRule="auto"/>
        <w:rPr>
          <w:kern w:val="0"/>
          <w:sz w:val="24"/>
          <w:lang w:bidi="hi-IN"/>
        </w:rPr>
      </w:pPr>
      <w:r>
        <w:rPr>
          <w:rFonts w:hint="eastAsia" w:eastAsia="方正书宋简体"/>
          <w:sz w:val="24"/>
        </w:rPr>
        <w:t>一、考试内容及要点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1</w:t>
      </w:r>
      <w:r>
        <w:rPr>
          <w:rFonts w:hint="eastAsia" w:hAnsi="宋体"/>
          <w:b/>
          <w:bCs/>
          <w:kern w:val="0"/>
          <w:sz w:val="24"/>
          <w:lang w:bidi="hi-IN"/>
        </w:rPr>
        <w:t>、极限论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考试内容</w:t>
      </w:r>
    </w:p>
    <w:p>
      <w:pPr>
        <w:widowControl/>
        <w:spacing w:line="360" w:lineRule="auto"/>
        <w:ind w:firstLine="480"/>
        <w:jc w:val="left"/>
        <w:rPr>
          <w:rFonts w:hAnsi="宋体"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①</w:t>
      </w:r>
      <w:r>
        <w:rPr>
          <w:rFonts w:hAnsi="宋体"/>
          <w:kern w:val="0"/>
          <w:sz w:val="24"/>
          <w:lang w:bidi="hi-IN"/>
        </w:rPr>
        <w:t xml:space="preserve">  </w:t>
      </w:r>
      <w:r>
        <w:rPr>
          <w:rFonts w:hint="eastAsia" w:hAnsi="宋体"/>
          <w:kern w:val="0"/>
          <w:sz w:val="24"/>
          <w:lang w:bidi="hi-IN"/>
        </w:rPr>
        <w:t>各种极限的计算；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②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单调有界收敛原理、致密性定理、确界原理、</w:t>
      </w:r>
      <w:r>
        <w:rPr>
          <w:rFonts w:hAnsi="宋体"/>
          <w:kern w:val="0"/>
          <w:sz w:val="24"/>
          <w:lang w:bidi="hi-IN"/>
        </w:rPr>
        <w:t>Cauchy</w:t>
      </w:r>
      <w:r>
        <w:rPr>
          <w:rFonts w:hint="eastAsia" w:hAnsi="宋体"/>
          <w:kern w:val="0"/>
          <w:sz w:val="24"/>
          <w:lang w:bidi="hi-IN"/>
        </w:rPr>
        <w:t>收敛原理等实数基本理论的灵活应用；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③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连续函数特别是闭区间上连续函数性质的运用；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④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极限定义的熟练掌握等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240" w:firstLineChars="10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1</w:t>
      </w:r>
      <w:r>
        <w:rPr>
          <w:rFonts w:hint="eastAsia" w:hAnsi="宋体"/>
          <w:kern w:val="0"/>
          <w:sz w:val="24"/>
          <w:lang w:bidi="hi-IN"/>
        </w:rPr>
        <w:t>）能熟练计算各种极限，包括单变量和多变量情形</w:t>
      </w:r>
      <w:r>
        <w:rPr>
          <w:kern w:val="0"/>
          <w:sz w:val="24"/>
          <w:lang w:bidi="hi-IN"/>
        </w:rPr>
        <w:t xml:space="preserve">. </w:t>
      </w:r>
    </w:p>
    <w:p>
      <w:pPr>
        <w:widowControl/>
        <w:spacing w:line="360" w:lineRule="auto"/>
        <w:ind w:firstLine="240" w:firstLineChars="10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2</w:t>
      </w:r>
      <w:r>
        <w:rPr>
          <w:rFonts w:hint="eastAsia" w:hAnsi="宋体"/>
          <w:kern w:val="0"/>
          <w:sz w:val="24"/>
          <w:lang w:bidi="hi-IN"/>
        </w:rPr>
        <w:t>）能熟练利用六个实数基本定理尤其是单调有界收敛原理、致密性定理、确界原理、</w:t>
      </w:r>
      <w:r>
        <w:rPr>
          <w:rFonts w:hAnsi="宋体"/>
          <w:kern w:val="0"/>
          <w:sz w:val="24"/>
          <w:lang w:bidi="hi-IN"/>
        </w:rPr>
        <w:t>Cauchy</w:t>
      </w:r>
      <w:r>
        <w:rPr>
          <w:rFonts w:hint="eastAsia" w:hAnsi="宋体"/>
          <w:kern w:val="0"/>
          <w:sz w:val="24"/>
          <w:lang w:bidi="hi-IN"/>
        </w:rPr>
        <w:t>收敛原理进行各种理论证明．</w:t>
      </w:r>
    </w:p>
    <w:p>
      <w:pPr>
        <w:widowControl/>
        <w:spacing w:line="360" w:lineRule="auto"/>
        <w:ind w:firstLine="240" w:firstLineChars="10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3</w:t>
      </w:r>
      <w:r>
        <w:rPr>
          <w:rFonts w:hint="eastAsia" w:hAnsi="宋体"/>
          <w:kern w:val="0"/>
          <w:sz w:val="24"/>
          <w:lang w:bidi="hi-IN"/>
        </w:rPr>
        <w:t>）能熟练掌握单变量连续函数特别是闭区间上连续函数的各种性质，并能利用这些性质进行计算和证明；掌握多变量连续函数的性质尤其是有界闭域上连续函数的性质，能利用这些性质进行计算和证明．</w:t>
      </w:r>
    </w:p>
    <w:p>
      <w:pPr>
        <w:widowControl/>
        <w:spacing w:line="360" w:lineRule="auto"/>
        <w:ind w:firstLine="240" w:firstLineChars="10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4</w:t>
      </w:r>
      <w:r>
        <w:rPr>
          <w:rFonts w:hint="eastAsia" w:hAnsi="宋体"/>
          <w:kern w:val="0"/>
          <w:sz w:val="24"/>
          <w:lang w:bidi="hi-IN"/>
        </w:rPr>
        <w:t>）熟练掌握各种极限的定义，并能用逻辑术语进行理论证明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2</w:t>
      </w:r>
      <w:r>
        <w:rPr>
          <w:rFonts w:hint="eastAsia" w:hAnsi="宋体"/>
          <w:b/>
          <w:bCs/>
          <w:kern w:val="0"/>
          <w:sz w:val="24"/>
          <w:lang w:bidi="hi-IN"/>
        </w:rPr>
        <w:t>、单变量微分学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考试内容</w:t>
      </w:r>
    </w:p>
    <w:p>
      <w:pPr>
        <w:pStyle w:val="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微分中值定理（包括</w:t>
      </w:r>
      <w:r>
        <w:rPr>
          <w:rFonts w:hAnsi="宋体"/>
          <w:kern w:val="0"/>
          <w:sz w:val="24"/>
          <w:lang w:bidi="hi-IN"/>
        </w:rPr>
        <w:t>Roll</w:t>
      </w:r>
      <w:r>
        <w:rPr>
          <w:rFonts w:hint="eastAsia" w:hAnsi="宋体"/>
          <w:kern w:val="0"/>
          <w:sz w:val="24"/>
          <w:lang w:bidi="hi-IN"/>
        </w:rPr>
        <w:t>定理、</w:t>
      </w:r>
      <w:r>
        <w:rPr>
          <w:rFonts w:hAnsi="宋体"/>
          <w:kern w:val="0"/>
          <w:sz w:val="24"/>
          <w:lang w:bidi="hi-IN"/>
        </w:rPr>
        <w:t>Lagrange</w:t>
      </w:r>
      <w:r>
        <w:rPr>
          <w:rFonts w:hint="eastAsia" w:hAnsi="宋体"/>
          <w:kern w:val="0"/>
          <w:sz w:val="24"/>
          <w:lang w:bidi="hi-IN"/>
        </w:rPr>
        <w:t>中值定理、</w:t>
      </w:r>
      <w:r>
        <w:rPr>
          <w:rFonts w:hAnsi="宋体"/>
          <w:kern w:val="0"/>
          <w:sz w:val="24"/>
          <w:lang w:bidi="hi-IN"/>
        </w:rPr>
        <w:t>Cauchy</w:t>
      </w:r>
      <w:r>
        <w:rPr>
          <w:rFonts w:hint="eastAsia" w:hAnsi="宋体"/>
          <w:kern w:val="0"/>
          <w:sz w:val="24"/>
          <w:lang w:bidi="hi-IN"/>
        </w:rPr>
        <w:t>中值定理等）</w:t>
      </w:r>
    </w:p>
    <w:p>
      <w:pPr>
        <w:widowControl/>
        <w:spacing w:line="360" w:lineRule="auto"/>
        <w:ind w:left="105"/>
        <w:jc w:val="left"/>
        <w:rPr>
          <w:rFonts w:hAnsi="宋体"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的灵活运用（包括单调性讨论、极值的求取、凸凹性问题、等式和不等式的证明等）；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②</w:t>
      </w:r>
      <w:r>
        <w:rPr>
          <w:rFonts w:hAnsi="宋体"/>
          <w:kern w:val="0"/>
          <w:sz w:val="24"/>
          <w:lang w:bidi="hi-IN"/>
        </w:rPr>
        <w:t xml:space="preserve"> Talor</w:t>
      </w:r>
      <w:r>
        <w:rPr>
          <w:rFonts w:hint="eastAsia" w:hAnsi="宋体"/>
          <w:kern w:val="0"/>
          <w:sz w:val="24"/>
          <w:lang w:bidi="hi-IN"/>
        </w:rPr>
        <w:t>公式的灵活运用（包括用</w:t>
      </w:r>
      <w:r>
        <w:rPr>
          <w:rFonts w:hAnsi="宋体"/>
          <w:kern w:val="0"/>
          <w:sz w:val="24"/>
          <w:lang w:bidi="hi-IN"/>
        </w:rPr>
        <w:t>Lagrange</w:t>
      </w:r>
      <w:r>
        <w:rPr>
          <w:rFonts w:hint="eastAsia" w:hAnsi="宋体"/>
          <w:kern w:val="0"/>
          <w:sz w:val="24"/>
          <w:lang w:bidi="hi-IN"/>
        </w:rPr>
        <w:t>余项形式证不等式、用</w:t>
      </w:r>
      <w:r>
        <w:rPr>
          <w:rFonts w:hAnsi="宋体"/>
          <w:kern w:val="0"/>
          <w:sz w:val="24"/>
          <w:lang w:bidi="hi-IN"/>
        </w:rPr>
        <w:t>Peano</w:t>
      </w:r>
      <w:r>
        <w:rPr>
          <w:rFonts w:hint="eastAsia" w:hAnsi="宋体"/>
          <w:kern w:val="0"/>
          <w:sz w:val="24"/>
          <w:lang w:bidi="hi-IN"/>
        </w:rPr>
        <w:t>余项形式估计阶以及求极限等）；③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各种形式导数的计算；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④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导数的定义和运用等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1</w:t>
      </w:r>
      <w:r>
        <w:rPr>
          <w:rFonts w:hint="eastAsia" w:hAnsi="宋体"/>
          <w:kern w:val="0"/>
          <w:sz w:val="24"/>
          <w:lang w:bidi="hi-IN"/>
        </w:rPr>
        <w:t>）熟练掌握微分中值定理，包括</w:t>
      </w:r>
      <w:r>
        <w:rPr>
          <w:rFonts w:hAnsi="宋体"/>
          <w:kern w:val="0"/>
          <w:sz w:val="24"/>
          <w:lang w:bidi="hi-IN"/>
        </w:rPr>
        <w:t>Roll</w:t>
      </w:r>
      <w:r>
        <w:rPr>
          <w:rFonts w:hint="eastAsia" w:hAnsi="宋体"/>
          <w:kern w:val="0"/>
          <w:sz w:val="24"/>
          <w:lang w:bidi="hi-IN"/>
        </w:rPr>
        <w:t>定理、</w:t>
      </w:r>
      <w:r>
        <w:rPr>
          <w:rFonts w:hAnsi="宋体"/>
          <w:kern w:val="0"/>
          <w:sz w:val="24"/>
          <w:lang w:bidi="hi-IN"/>
        </w:rPr>
        <w:t>Lagrange</w:t>
      </w:r>
      <w:r>
        <w:rPr>
          <w:rFonts w:hint="eastAsia" w:hAnsi="宋体"/>
          <w:kern w:val="0"/>
          <w:sz w:val="24"/>
          <w:lang w:bidi="hi-IN"/>
        </w:rPr>
        <w:t>中值定理、</w:t>
      </w:r>
      <w:r>
        <w:rPr>
          <w:rFonts w:hAnsi="宋体"/>
          <w:kern w:val="0"/>
          <w:sz w:val="24"/>
          <w:lang w:bidi="hi-IN"/>
        </w:rPr>
        <w:t>Cauchy</w:t>
      </w:r>
      <w:r>
        <w:rPr>
          <w:rFonts w:hint="eastAsia" w:hAnsi="宋体"/>
          <w:kern w:val="0"/>
          <w:sz w:val="24"/>
          <w:lang w:bidi="hi-IN"/>
        </w:rPr>
        <w:t>中值定理的条件和结论，能熟练利用这些定理进行理论证明或计算，包括函数单调性讨论、极值的求取、凸凹性问题的讨论、等式和不等式的证明等．</w:t>
      </w:r>
    </w:p>
    <w:p>
      <w:pPr>
        <w:widowControl/>
        <w:spacing w:line="360" w:lineRule="auto"/>
        <w:ind w:firstLine="480"/>
        <w:jc w:val="left"/>
        <w:rPr>
          <w:rFonts w:hAnsi="宋体"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2</w:t>
      </w:r>
      <w:r>
        <w:rPr>
          <w:rFonts w:hint="eastAsia" w:hAnsi="宋体"/>
          <w:kern w:val="0"/>
          <w:sz w:val="24"/>
          <w:lang w:bidi="hi-IN"/>
        </w:rPr>
        <w:t>）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熟练掌握</w:t>
      </w:r>
      <w:r>
        <w:rPr>
          <w:rFonts w:hAnsi="宋体"/>
          <w:kern w:val="0"/>
          <w:sz w:val="24"/>
          <w:lang w:bidi="hi-IN"/>
        </w:rPr>
        <w:t>Talor</w:t>
      </w:r>
      <w:r>
        <w:rPr>
          <w:rFonts w:hint="eastAsia" w:hAnsi="宋体"/>
          <w:kern w:val="0"/>
          <w:sz w:val="24"/>
          <w:lang w:bidi="hi-IN"/>
        </w:rPr>
        <w:t>公式的条件和结论，并能做到灵活运用，尤其是利用</w:t>
      </w:r>
      <w:r>
        <w:rPr>
          <w:rFonts w:hAnsi="宋体"/>
          <w:kern w:val="0"/>
          <w:sz w:val="24"/>
          <w:lang w:bidi="hi-IN"/>
        </w:rPr>
        <w:t>Lagrange</w:t>
      </w:r>
      <w:r>
        <w:rPr>
          <w:rFonts w:hint="eastAsia" w:hAnsi="宋体"/>
          <w:kern w:val="0"/>
          <w:sz w:val="24"/>
          <w:lang w:bidi="hi-IN"/>
        </w:rPr>
        <w:t>余项形式证不等式、</w:t>
      </w:r>
      <w:r>
        <w:rPr>
          <w:rFonts w:hAnsi="宋体"/>
          <w:kern w:val="0"/>
          <w:sz w:val="24"/>
          <w:lang w:bidi="hi-IN"/>
        </w:rPr>
        <w:t>Peano</w:t>
      </w:r>
      <w:r>
        <w:rPr>
          <w:rFonts w:hint="eastAsia" w:hAnsi="宋体"/>
          <w:kern w:val="0"/>
          <w:sz w:val="24"/>
          <w:lang w:bidi="hi-IN"/>
        </w:rPr>
        <w:t>余项形式估计阶以及求极限等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3</w:t>
      </w:r>
      <w:r>
        <w:rPr>
          <w:rFonts w:hint="eastAsia" w:hAnsi="宋体"/>
          <w:kern w:val="0"/>
          <w:sz w:val="24"/>
          <w:lang w:bidi="hi-IN"/>
        </w:rPr>
        <w:t>）熟练掌握复合函数导数的计算和高阶导数的计算．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4</w:t>
      </w:r>
      <w:r>
        <w:rPr>
          <w:rFonts w:hint="eastAsia" w:hAnsi="宋体"/>
          <w:kern w:val="0"/>
          <w:sz w:val="24"/>
          <w:lang w:bidi="hi-IN"/>
        </w:rPr>
        <w:t>）熟练掌握导数的定义和性质，能用逻辑语言进行理论证明，熟练掌握利用导数定义进行证明或计算</w:t>
      </w:r>
      <w:r>
        <w:rPr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3</w:t>
      </w:r>
      <w:r>
        <w:rPr>
          <w:rFonts w:hint="eastAsia" w:hAnsi="宋体"/>
          <w:b/>
          <w:bCs/>
          <w:kern w:val="0"/>
          <w:sz w:val="24"/>
          <w:lang w:bidi="hi-IN"/>
        </w:rPr>
        <w:t>、单变量积分学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考试内容</w:t>
      </w:r>
    </w:p>
    <w:p>
      <w:pPr>
        <w:pStyle w:val="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各种不定积分和定积分的熟练计算，尤其是计算中的处理技巧；</w:t>
      </w:r>
      <w:r>
        <w:rPr>
          <w:rFonts w:hAnsi="宋体"/>
          <w:kern w:val="0"/>
          <w:sz w:val="24"/>
          <w:lang w:bidi="hi-IN"/>
        </w:rPr>
        <w:t xml:space="preserve">  </w:t>
      </w:r>
      <w:r>
        <w:rPr>
          <w:rFonts w:hint="eastAsia" w:hAnsi="宋体"/>
          <w:kern w:val="0"/>
          <w:sz w:val="24"/>
          <w:lang w:bidi="hi-IN"/>
        </w:rPr>
        <w:t>②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广义</w:t>
      </w:r>
    </w:p>
    <w:p>
      <w:pPr>
        <w:widowControl/>
        <w:spacing w:line="360" w:lineRule="auto"/>
        <w:jc w:val="left"/>
        <w:rPr>
          <w:rFonts w:hAnsi="宋体"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积分的计算和敛散性判别；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③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定积分的定义和性质的灵活运用等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1</w:t>
      </w:r>
      <w:r>
        <w:rPr>
          <w:rFonts w:hint="eastAsia" w:hAnsi="宋体"/>
          <w:kern w:val="0"/>
          <w:sz w:val="24"/>
          <w:lang w:bidi="hi-IN"/>
        </w:rPr>
        <w:t>）熟练计算各种不定积分、定积分，熟练掌握凑微分法、换元法、分部积分法以及常用的计算技巧，熟练掌握奇偶函数、周期函数的积分特点．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2</w:t>
      </w:r>
      <w:r>
        <w:rPr>
          <w:rFonts w:hint="eastAsia" w:hAnsi="宋体"/>
          <w:kern w:val="0"/>
          <w:sz w:val="24"/>
          <w:lang w:bidi="hi-IN"/>
        </w:rPr>
        <w:t>）熟练掌握广义积分的计算，熟练掌握区间无限型、函数无界型以及混合型广义积分的敛散性判别，并能进行理论证明．</w:t>
      </w:r>
      <w:r>
        <w:rPr>
          <w:kern w:val="0"/>
          <w:sz w:val="24"/>
          <w:lang w:bidi="hi-I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3</w:t>
      </w:r>
      <w:r>
        <w:rPr>
          <w:rFonts w:hint="eastAsia" w:hAnsi="宋体"/>
          <w:kern w:val="0"/>
          <w:sz w:val="24"/>
          <w:lang w:bidi="hi-IN"/>
        </w:rPr>
        <w:t>）熟练掌握定积分的定义，能利用定积分的定义进行极限的计算，熟练掌握定积分的性质，并能利用这些性质进行理论证明，掌握常用可积函数类．</w:t>
      </w:r>
    </w:p>
    <w:p>
      <w:pPr>
        <w:widowControl/>
        <w:spacing w:line="360" w:lineRule="auto"/>
        <w:ind w:firstLine="480"/>
        <w:jc w:val="left"/>
        <w:rPr>
          <w:b/>
          <w:bCs/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4</w:t>
      </w:r>
      <w:r>
        <w:rPr>
          <w:rFonts w:hint="eastAsia" w:hAnsi="宋体"/>
          <w:b/>
          <w:bCs/>
          <w:kern w:val="0"/>
          <w:sz w:val="24"/>
          <w:lang w:bidi="hi-IN"/>
        </w:rPr>
        <w:t>、级数论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/>
          <w:bCs/>
          <w:kern w:val="0"/>
          <w:sz w:val="24"/>
          <w:lang w:bidi="hi-IN"/>
        </w:rPr>
        <w:t>考试内容</w:t>
      </w:r>
    </w:p>
    <w:p>
      <w:pPr>
        <w:pStyle w:val="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hAnsi="宋体"/>
          <w:bCs/>
          <w:kern w:val="0"/>
          <w:sz w:val="24"/>
          <w:lang w:bidi="hi-IN"/>
        </w:rPr>
      </w:pP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各种数项级数尤其是正项级数的敛散性判别；</w:t>
      </w:r>
      <w:r>
        <w:rPr>
          <w:rFonts w:hint="eastAsia" w:hAnsi="宋体"/>
          <w:kern w:val="0"/>
          <w:sz w:val="24"/>
          <w:lang w:bidi="hi-IN"/>
        </w:rPr>
        <w:t>②</w:t>
      </w: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数项级数的性质</w:t>
      </w:r>
    </w:p>
    <w:p>
      <w:pPr>
        <w:widowControl/>
        <w:spacing w:line="360" w:lineRule="auto"/>
        <w:jc w:val="left"/>
        <w:rPr>
          <w:rFonts w:hAnsi="宋体"/>
          <w:bCs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③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函数列和函数项级数的一致收敛性判别，给定函数</w:t>
      </w:r>
      <w:r>
        <w:rPr>
          <w:rFonts w:hAnsi="宋体"/>
          <w:bCs/>
          <w:kern w:val="0"/>
          <w:sz w:val="24"/>
          <w:lang w:bidi="hi-IN"/>
        </w:rPr>
        <w:t>Fourier</w:t>
      </w:r>
      <w:r>
        <w:rPr>
          <w:rFonts w:hint="eastAsia" w:hAnsi="宋体"/>
          <w:bCs/>
          <w:kern w:val="0"/>
          <w:sz w:val="24"/>
          <w:lang w:bidi="hi-IN"/>
        </w:rPr>
        <w:t>级数的展开和特殊点的收敛性；</w:t>
      </w:r>
      <w:r>
        <w:rPr>
          <w:rFonts w:hint="eastAsia" w:hAnsi="宋体"/>
          <w:kern w:val="0"/>
          <w:sz w:val="24"/>
          <w:lang w:bidi="hi-IN"/>
        </w:rPr>
        <w:t>④</w:t>
      </w:r>
      <w:r>
        <w:rPr>
          <w:rFonts w:hint="eastAsia" w:hAnsi="宋体"/>
          <w:bCs/>
          <w:kern w:val="0"/>
          <w:sz w:val="24"/>
          <w:lang w:bidi="hi-IN"/>
        </w:rPr>
        <w:t>函数列和函数项级数一致收敛性质的灵活运用</w:t>
      </w: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；⑤幂级数的收敛性和展开等知识的熟练掌握</w:t>
      </w:r>
      <w:r>
        <w:rPr>
          <w:rFonts w:hAnsi="宋体"/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/>
          <w:bCs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1</w:t>
      </w:r>
      <w:r>
        <w:rPr>
          <w:rFonts w:hint="eastAsia" w:hAnsi="宋体"/>
          <w:bCs/>
          <w:kern w:val="0"/>
          <w:sz w:val="24"/>
          <w:lang w:bidi="hi-IN"/>
        </w:rPr>
        <w:t>）熟练掌握级数的敛散性判别，尤其是正项级数和交错级数敛散性判别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2</w:t>
      </w:r>
      <w:r>
        <w:rPr>
          <w:rFonts w:hint="eastAsia" w:hAnsi="宋体"/>
          <w:bCs/>
          <w:kern w:val="0"/>
          <w:sz w:val="24"/>
          <w:lang w:bidi="hi-IN"/>
        </w:rPr>
        <w:t>）掌握数项级数的一些常用性质，尤其是绝对收敛级数与条件收敛结束的常规性质</w:t>
      </w:r>
      <w:r>
        <w:rPr>
          <w:rFonts w:hAnsi="宋体"/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3</w:t>
      </w:r>
      <w:r>
        <w:rPr>
          <w:rFonts w:hint="eastAsia" w:hAnsi="宋体"/>
          <w:bCs/>
          <w:kern w:val="0"/>
          <w:sz w:val="24"/>
          <w:lang w:bidi="hi-IN"/>
        </w:rPr>
        <w:t>）熟练掌握函数列和函数项级数一致收敛性的判别，尤其是用定义、优级数判别法、</w:t>
      </w:r>
      <w:r>
        <w:rPr>
          <w:rFonts w:hAnsi="宋体"/>
          <w:bCs/>
          <w:kern w:val="0"/>
          <w:sz w:val="24"/>
          <w:lang w:bidi="hi-IN"/>
        </w:rPr>
        <w:t>Abel</w:t>
      </w:r>
      <w:r>
        <w:rPr>
          <w:rFonts w:hint="eastAsia" w:hAnsi="宋体"/>
          <w:bCs/>
          <w:kern w:val="0"/>
          <w:sz w:val="24"/>
          <w:lang w:bidi="hi-IN"/>
        </w:rPr>
        <w:t>判别法、</w:t>
      </w:r>
      <w:r>
        <w:rPr>
          <w:rFonts w:hAnsi="宋体"/>
          <w:bCs/>
          <w:kern w:val="0"/>
          <w:sz w:val="24"/>
          <w:lang w:bidi="hi-IN"/>
        </w:rPr>
        <w:t>Dirichlet</w:t>
      </w:r>
      <w:r>
        <w:rPr>
          <w:rFonts w:hint="eastAsia" w:hAnsi="宋体"/>
          <w:bCs/>
          <w:kern w:val="0"/>
          <w:sz w:val="24"/>
          <w:lang w:bidi="hi-IN"/>
        </w:rPr>
        <w:t>判别法判别函数项级数的一致收敛性，熟练掌握给定函数的</w:t>
      </w:r>
      <w:r>
        <w:rPr>
          <w:rFonts w:hAnsi="宋体"/>
          <w:bCs/>
          <w:kern w:val="0"/>
          <w:sz w:val="24"/>
          <w:lang w:bidi="hi-IN"/>
        </w:rPr>
        <w:t>Fourier</w:t>
      </w:r>
      <w:r>
        <w:rPr>
          <w:rFonts w:hint="eastAsia" w:hAnsi="宋体"/>
          <w:bCs/>
          <w:kern w:val="0"/>
          <w:sz w:val="24"/>
          <w:lang w:bidi="hi-IN"/>
        </w:rPr>
        <w:t>展开，能给出</w:t>
      </w:r>
      <w:r>
        <w:rPr>
          <w:rFonts w:hAnsi="宋体"/>
          <w:bCs/>
          <w:kern w:val="0"/>
          <w:sz w:val="24"/>
          <w:lang w:bidi="hi-IN"/>
        </w:rPr>
        <w:t>Fourier</w:t>
      </w:r>
      <w:r>
        <w:rPr>
          <w:rFonts w:hint="eastAsia" w:hAnsi="宋体"/>
          <w:bCs/>
          <w:kern w:val="0"/>
          <w:sz w:val="24"/>
          <w:lang w:bidi="hi-IN"/>
        </w:rPr>
        <w:t>级数在特殊点的收敛性</w:t>
      </w:r>
      <w:r>
        <w:rPr>
          <w:rFonts w:hAnsi="宋体"/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4</w:t>
      </w:r>
      <w:r>
        <w:rPr>
          <w:rFonts w:hint="eastAsia" w:hAnsi="宋体"/>
          <w:bCs/>
          <w:kern w:val="0"/>
          <w:sz w:val="24"/>
          <w:lang w:bidi="hi-IN"/>
        </w:rPr>
        <w:t>）熟练掌握函数列和函数项级数一致收敛性的性质运用，包括连续性、可积性和可微性，能利用这些性质进行理论证明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5</w:t>
      </w:r>
      <w:r>
        <w:rPr>
          <w:rFonts w:hint="eastAsia" w:hAnsi="宋体"/>
          <w:bCs/>
          <w:kern w:val="0"/>
          <w:sz w:val="24"/>
          <w:lang w:bidi="hi-IN"/>
        </w:rPr>
        <w:t>）熟练掌握幂级数收敛区间的求法，熟练掌握常规函数的幂级数展开，并掌握一些特殊幂级数和函数的求法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5</w:t>
      </w:r>
      <w:r>
        <w:rPr>
          <w:rFonts w:hint="eastAsia" w:hAnsi="宋体"/>
          <w:b/>
          <w:bCs/>
          <w:kern w:val="0"/>
          <w:sz w:val="24"/>
          <w:lang w:bidi="hi-IN"/>
        </w:rPr>
        <w:t>、多变量微分学和参变量积分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考试内容</w:t>
      </w:r>
    </w:p>
    <w:p>
      <w:pPr>
        <w:widowControl/>
        <w:spacing w:line="360" w:lineRule="auto"/>
        <w:ind w:firstLine="480"/>
        <w:jc w:val="left"/>
        <w:rPr>
          <w:rFonts w:hAnsi="宋体"/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①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可微的定义；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②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求复合函数以及隐函数的偏导数；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③</w:t>
      </w:r>
      <w:r>
        <w:rPr>
          <w:rFonts w:hAnsi="宋体"/>
          <w:kern w:val="0"/>
          <w:sz w:val="24"/>
          <w:lang w:bidi="hi-IN"/>
        </w:rPr>
        <w:t xml:space="preserve">  </w:t>
      </w:r>
      <w:r>
        <w:rPr>
          <w:rFonts w:hint="eastAsia" w:hAnsi="宋体"/>
          <w:kern w:val="0"/>
          <w:sz w:val="24"/>
          <w:lang w:bidi="hi-IN"/>
        </w:rPr>
        <w:t>多元函数极值理论；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④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参变量积分的一致收敛性判别；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⑤</w:t>
      </w:r>
      <w:r>
        <w:rPr>
          <w:rFonts w:hAnsi="宋体"/>
          <w:kern w:val="0"/>
          <w:sz w:val="24"/>
          <w:lang w:bidi="hi-IN"/>
        </w:rPr>
        <w:t xml:space="preserve">  </w:t>
      </w:r>
      <w:r>
        <w:rPr>
          <w:rFonts w:hint="eastAsia" w:hAnsi="宋体"/>
          <w:kern w:val="0"/>
          <w:sz w:val="24"/>
          <w:lang w:bidi="hi-IN"/>
        </w:rPr>
        <w:t>参变量积分的计算；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⑥</w:t>
      </w:r>
      <w:r>
        <w:rPr>
          <w:rFonts w:hAnsi="宋体"/>
          <w:kern w:val="0"/>
          <w:sz w:val="24"/>
          <w:lang w:bidi="hi-IN"/>
        </w:rPr>
        <w:t xml:space="preserve"> </w:t>
      </w:r>
      <w:r>
        <w:rPr>
          <w:rFonts w:hint="eastAsia" w:hAnsi="宋体"/>
          <w:kern w:val="0"/>
          <w:sz w:val="24"/>
          <w:lang w:bidi="hi-IN"/>
        </w:rPr>
        <w:t>参变量积分一致收敛性质的运用等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1</w:t>
      </w:r>
      <w:r>
        <w:rPr>
          <w:rFonts w:hint="eastAsia" w:hAnsi="宋体"/>
          <w:kern w:val="0"/>
          <w:sz w:val="24"/>
          <w:lang w:bidi="hi-IN"/>
        </w:rPr>
        <w:t>）掌握多元函数可微的定义，能熟练利用定义证明某些常规函数的可微性，掌握多元函数可微、连续、可求偏导之间的关系</w:t>
      </w:r>
      <w:r>
        <w:rPr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2</w:t>
      </w:r>
      <w:r>
        <w:rPr>
          <w:rFonts w:hint="eastAsia" w:hAnsi="宋体"/>
          <w:kern w:val="0"/>
          <w:sz w:val="24"/>
          <w:lang w:bidi="hi-IN"/>
        </w:rPr>
        <w:t>）熟练掌握多元函数复合函数求偏导数尤其是高阶偏导数，掌握方程或方程组确定的隐函数偏导的计算</w:t>
      </w:r>
      <w:r>
        <w:rPr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3</w:t>
      </w:r>
      <w:r>
        <w:rPr>
          <w:rFonts w:hint="eastAsia" w:hAnsi="宋体"/>
          <w:kern w:val="0"/>
          <w:sz w:val="24"/>
          <w:lang w:bidi="hi-IN"/>
        </w:rPr>
        <w:t>）熟练掌握多元函数极值的计算，并能计算有界闭域上连续函数的最值</w:t>
      </w:r>
      <w:r>
        <w:rPr>
          <w:rFonts w:hAnsi="宋体"/>
          <w:kern w:val="0"/>
          <w:sz w:val="24"/>
          <w:lang w:bidi="hi-IN"/>
        </w:rPr>
        <w:t>.</w:t>
      </w:r>
      <w:r>
        <w:rPr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4</w:t>
      </w:r>
      <w:r>
        <w:rPr>
          <w:rFonts w:hint="eastAsia" w:hAnsi="宋体"/>
          <w:kern w:val="0"/>
          <w:sz w:val="24"/>
          <w:lang w:bidi="hi-IN"/>
        </w:rPr>
        <w:t>）熟练掌握含参变量广义积分一致收敛性的判别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5</w:t>
      </w:r>
      <w:r>
        <w:rPr>
          <w:rFonts w:hint="eastAsia" w:hAnsi="宋体"/>
          <w:kern w:val="0"/>
          <w:sz w:val="24"/>
          <w:lang w:bidi="hi-IN"/>
        </w:rPr>
        <w:t>）熟练掌握含参变量常义积分和广义积分的计算</w:t>
      </w:r>
      <w:r>
        <w:rPr>
          <w:rFonts w:hAnsi="宋体"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kern w:val="0"/>
          <w:sz w:val="24"/>
          <w:lang w:bidi="hi-IN"/>
        </w:rPr>
      </w:pPr>
      <w:r>
        <w:rPr>
          <w:rFonts w:hint="eastAsia" w:hAnsi="宋体"/>
          <w:kern w:val="0"/>
          <w:sz w:val="24"/>
          <w:lang w:bidi="hi-IN"/>
        </w:rPr>
        <w:t>（</w:t>
      </w:r>
      <w:r>
        <w:rPr>
          <w:kern w:val="0"/>
          <w:sz w:val="24"/>
          <w:lang w:bidi="hi-IN"/>
        </w:rPr>
        <w:t>6</w:t>
      </w:r>
      <w:r>
        <w:rPr>
          <w:rFonts w:hint="eastAsia" w:hAnsi="宋体"/>
          <w:kern w:val="0"/>
          <w:sz w:val="24"/>
          <w:lang w:bidi="hi-IN"/>
        </w:rPr>
        <w:t>）熟练掌握含参变量常义积分和广义积分的连续性、可积性和可导性，并能利用这些性质进行计算和证明</w:t>
      </w:r>
      <w:r>
        <w:rPr>
          <w:rFonts w:hAnsi="宋体"/>
          <w:kern w:val="0"/>
          <w:sz w:val="24"/>
          <w:lang w:bidi="hi-IN"/>
        </w:rPr>
        <w:t>.</w:t>
      </w:r>
      <w:r>
        <w:rPr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236" w:firstLineChars="98"/>
        <w:jc w:val="left"/>
        <w:rPr>
          <w:b/>
          <w:bCs/>
          <w:kern w:val="0"/>
          <w:sz w:val="24"/>
          <w:lang w:bidi="hi-IN"/>
        </w:rPr>
      </w:pPr>
      <w:r>
        <w:rPr>
          <w:b/>
          <w:bCs/>
          <w:kern w:val="0"/>
          <w:sz w:val="24"/>
          <w:lang w:bidi="hi-IN"/>
        </w:rPr>
        <w:t>6</w:t>
      </w:r>
      <w:r>
        <w:rPr>
          <w:rFonts w:hint="eastAsia" w:hAnsi="宋体"/>
          <w:b/>
          <w:bCs/>
          <w:kern w:val="0"/>
          <w:sz w:val="24"/>
          <w:lang w:bidi="hi-IN"/>
        </w:rPr>
        <w:t>、多元积分学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/>
          <w:bCs/>
          <w:kern w:val="0"/>
          <w:sz w:val="24"/>
          <w:lang w:bidi="hi-IN"/>
        </w:rPr>
        <w:t>考试内容</w:t>
      </w:r>
    </w:p>
    <w:p>
      <w:pPr>
        <w:pStyle w:val="8"/>
        <w:widowControl/>
        <w:spacing w:line="360" w:lineRule="auto"/>
        <w:ind w:left="840" w:firstLine="0" w:firstLineChars="0"/>
        <w:jc w:val="left"/>
        <w:rPr>
          <w:rFonts w:hAnsi="宋体"/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①二重积分、三重积分的计算；</w:t>
      </w: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②</w:t>
      </w: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格林公式、高斯公式的灵活运用；③两类曲线积分、两类曲面积分的计算；④</w:t>
      </w:r>
      <w:r>
        <w:rPr>
          <w:rFonts w:hAnsi="宋体"/>
          <w:bCs/>
          <w:kern w:val="0"/>
          <w:sz w:val="24"/>
          <w:lang w:bidi="hi-IN"/>
        </w:rPr>
        <w:t xml:space="preserve"> </w:t>
      </w:r>
      <w:r>
        <w:rPr>
          <w:rFonts w:hint="eastAsia" w:hAnsi="宋体"/>
          <w:bCs/>
          <w:kern w:val="0"/>
          <w:sz w:val="24"/>
          <w:lang w:bidi="hi-IN"/>
        </w:rPr>
        <w:t>各种积分之间的相互关系等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/>
          <w:bCs/>
          <w:kern w:val="0"/>
          <w:sz w:val="24"/>
          <w:lang w:bidi="hi-IN"/>
        </w:rPr>
        <w:t>考试要点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1</w:t>
      </w:r>
      <w:r>
        <w:rPr>
          <w:rFonts w:hint="eastAsia" w:hAnsi="宋体"/>
          <w:bCs/>
          <w:kern w:val="0"/>
          <w:sz w:val="24"/>
          <w:lang w:bidi="hi-IN"/>
        </w:rPr>
        <w:t>）熟练掌握二重积分、三重积分的计算，熟练掌握降维、换元法，尤其是极坐标、球坐标变换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2</w:t>
      </w:r>
      <w:r>
        <w:rPr>
          <w:rFonts w:hint="eastAsia" w:hAnsi="宋体"/>
          <w:bCs/>
          <w:kern w:val="0"/>
          <w:sz w:val="24"/>
          <w:lang w:bidi="hi-IN"/>
        </w:rPr>
        <w:t>）熟练掌握</w:t>
      </w:r>
      <w:r>
        <w:rPr>
          <w:rFonts w:hAnsi="宋体"/>
          <w:bCs/>
          <w:kern w:val="0"/>
          <w:sz w:val="24"/>
          <w:lang w:bidi="hi-IN"/>
        </w:rPr>
        <w:t>Gree</w:t>
      </w:r>
      <w:r>
        <w:rPr>
          <w:rFonts w:hint="eastAsia" w:hAnsi="宋体"/>
          <w:bCs/>
          <w:kern w:val="0"/>
          <w:sz w:val="24"/>
          <w:lang w:bidi="hi-IN"/>
        </w:rPr>
        <w:t>公式、</w:t>
      </w:r>
      <w:r>
        <w:rPr>
          <w:rFonts w:hAnsi="宋体"/>
          <w:bCs/>
          <w:kern w:val="0"/>
          <w:sz w:val="24"/>
          <w:lang w:bidi="hi-IN"/>
        </w:rPr>
        <w:t>Gauss</w:t>
      </w:r>
      <w:r>
        <w:rPr>
          <w:rFonts w:hint="eastAsia" w:hAnsi="宋体"/>
          <w:bCs/>
          <w:kern w:val="0"/>
          <w:sz w:val="24"/>
          <w:lang w:bidi="hi-IN"/>
        </w:rPr>
        <w:t>公式的条件和结论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3</w:t>
      </w:r>
      <w:r>
        <w:rPr>
          <w:rFonts w:hint="eastAsia" w:hAnsi="宋体"/>
          <w:bCs/>
          <w:kern w:val="0"/>
          <w:sz w:val="24"/>
          <w:lang w:bidi="hi-IN"/>
        </w:rPr>
        <w:t>）熟练掌握第一类和第二类曲线积分和曲面积分的计算</w:t>
      </w:r>
      <w:r>
        <w:rPr>
          <w:bCs/>
          <w:kern w:val="0"/>
          <w:sz w:val="24"/>
          <w:lang w:bidi="hi-IN"/>
        </w:rPr>
        <w:t>.</w:t>
      </w:r>
    </w:p>
    <w:p>
      <w:pPr>
        <w:widowControl/>
        <w:spacing w:line="360" w:lineRule="auto"/>
        <w:ind w:firstLine="480"/>
        <w:jc w:val="left"/>
        <w:rPr>
          <w:bCs/>
          <w:kern w:val="0"/>
          <w:sz w:val="24"/>
          <w:lang w:bidi="hi-IN"/>
        </w:rPr>
      </w:pPr>
      <w:r>
        <w:rPr>
          <w:rFonts w:hint="eastAsia" w:hAnsi="宋体"/>
          <w:bCs/>
          <w:kern w:val="0"/>
          <w:sz w:val="24"/>
          <w:lang w:bidi="hi-IN"/>
        </w:rPr>
        <w:t>（</w:t>
      </w:r>
      <w:r>
        <w:rPr>
          <w:bCs/>
          <w:kern w:val="0"/>
          <w:sz w:val="24"/>
          <w:lang w:bidi="hi-IN"/>
        </w:rPr>
        <w:t>4</w:t>
      </w:r>
      <w:r>
        <w:rPr>
          <w:rFonts w:hint="eastAsia" w:hAnsi="宋体"/>
          <w:bCs/>
          <w:kern w:val="0"/>
          <w:sz w:val="24"/>
          <w:lang w:bidi="hi-IN"/>
        </w:rPr>
        <w:t>）掌握平面曲线积分与路径无关的条件，会求二元函数全微分的原函数，熟练掌握利用</w:t>
      </w:r>
      <w:r>
        <w:rPr>
          <w:rFonts w:hAnsi="宋体"/>
          <w:bCs/>
          <w:kern w:val="0"/>
          <w:sz w:val="24"/>
          <w:lang w:bidi="hi-IN"/>
        </w:rPr>
        <w:t>Gree</w:t>
      </w:r>
      <w:r>
        <w:rPr>
          <w:rFonts w:hint="eastAsia" w:hAnsi="宋体"/>
          <w:bCs/>
          <w:kern w:val="0"/>
          <w:sz w:val="24"/>
          <w:lang w:bidi="hi-IN"/>
        </w:rPr>
        <w:t>公式求第二类曲线积分、利用</w:t>
      </w:r>
      <w:r>
        <w:rPr>
          <w:rFonts w:hAnsi="宋体"/>
          <w:bCs/>
          <w:kern w:val="0"/>
          <w:sz w:val="24"/>
          <w:lang w:bidi="hi-IN"/>
        </w:rPr>
        <w:t>Gauss</w:t>
      </w:r>
      <w:r>
        <w:rPr>
          <w:rFonts w:hint="eastAsia" w:hAnsi="宋体"/>
          <w:bCs/>
          <w:kern w:val="0"/>
          <w:sz w:val="24"/>
          <w:lang w:bidi="hi-IN"/>
        </w:rPr>
        <w:t>公式求第二类曲面积分、利用</w:t>
      </w:r>
      <w:r>
        <w:rPr>
          <w:rFonts w:hAnsi="宋体"/>
          <w:bCs/>
          <w:kern w:val="0"/>
          <w:sz w:val="24"/>
          <w:lang w:bidi="hi-IN"/>
        </w:rPr>
        <w:t>Stokes</w:t>
      </w:r>
      <w:r>
        <w:rPr>
          <w:rFonts w:hint="eastAsia" w:hAnsi="宋体"/>
          <w:bCs/>
          <w:kern w:val="0"/>
          <w:sz w:val="24"/>
          <w:lang w:bidi="hi-IN"/>
        </w:rPr>
        <w:t>公式求空间第二类曲线积分</w:t>
      </w:r>
      <w:r>
        <w:rPr>
          <w:rFonts w:hAnsi="宋体"/>
          <w:bCs/>
          <w:kern w:val="0"/>
          <w:sz w:val="24"/>
          <w:lang w:bidi="hi-IN"/>
        </w:rPr>
        <w:t>.</w:t>
      </w:r>
      <w:r>
        <w:rPr>
          <w:bCs/>
          <w:kern w:val="0"/>
          <w:sz w:val="24"/>
          <w:lang w:bidi="hi-IN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51A4D"/>
    <w:multiLevelType w:val="multilevel"/>
    <w:tmpl w:val="27051A4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4AE53A6"/>
    <w:multiLevelType w:val="multilevel"/>
    <w:tmpl w:val="54AE53A6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7A572509"/>
    <w:multiLevelType w:val="multilevel"/>
    <w:tmpl w:val="7A572509"/>
    <w:lvl w:ilvl="0" w:tentative="0">
      <w:start w:val="1"/>
      <w:numFmt w:val="decimalEnclosedCircle"/>
      <w:lvlText w:val="%1"/>
      <w:lvlJc w:val="left"/>
      <w:pPr>
        <w:ind w:left="4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yY2U0MzMyMjYwZThiYzEwZjUxZGJjNjM3ZjhkNGMifQ=="/>
  </w:docVars>
  <w:rsids>
    <w:rsidRoot w:val="003E074D"/>
    <w:rsid w:val="00026B3B"/>
    <w:rsid w:val="000647A5"/>
    <w:rsid w:val="000D0A7A"/>
    <w:rsid w:val="0010674D"/>
    <w:rsid w:val="001638C5"/>
    <w:rsid w:val="0025722E"/>
    <w:rsid w:val="002874AD"/>
    <w:rsid w:val="002B74A0"/>
    <w:rsid w:val="002C4026"/>
    <w:rsid w:val="002E2948"/>
    <w:rsid w:val="002F4013"/>
    <w:rsid w:val="00320CF7"/>
    <w:rsid w:val="00324210"/>
    <w:rsid w:val="003257B5"/>
    <w:rsid w:val="003E074D"/>
    <w:rsid w:val="003E39CA"/>
    <w:rsid w:val="003E7484"/>
    <w:rsid w:val="00495D9A"/>
    <w:rsid w:val="0054172C"/>
    <w:rsid w:val="00553DCA"/>
    <w:rsid w:val="005E0D1D"/>
    <w:rsid w:val="00603893"/>
    <w:rsid w:val="00604F23"/>
    <w:rsid w:val="00620154"/>
    <w:rsid w:val="00661251"/>
    <w:rsid w:val="00663AB1"/>
    <w:rsid w:val="007526DB"/>
    <w:rsid w:val="00771F27"/>
    <w:rsid w:val="0078030A"/>
    <w:rsid w:val="007D0144"/>
    <w:rsid w:val="007D5A9A"/>
    <w:rsid w:val="007E1496"/>
    <w:rsid w:val="007E1A97"/>
    <w:rsid w:val="007E7224"/>
    <w:rsid w:val="00812CC6"/>
    <w:rsid w:val="00826F64"/>
    <w:rsid w:val="0086245B"/>
    <w:rsid w:val="008C5700"/>
    <w:rsid w:val="008D2679"/>
    <w:rsid w:val="00966E2F"/>
    <w:rsid w:val="009764AF"/>
    <w:rsid w:val="00980015"/>
    <w:rsid w:val="009D6FC6"/>
    <w:rsid w:val="009E6458"/>
    <w:rsid w:val="00A05CAB"/>
    <w:rsid w:val="00A3494C"/>
    <w:rsid w:val="00A65807"/>
    <w:rsid w:val="00A96622"/>
    <w:rsid w:val="00AF6357"/>
    <w:rsid w:val="00B01BD7"/>
    <w:rsid w:val="00B27B31"/>
    <w:rsid w:val="00B41AB9"/>
    <w:rsid w:val="00B5665D"/>
    <w:rsid w:val="00B63CB3"/>
    <w:rsid w:val="00B87DC8"/>
    <w:rsid w:val="00C8105C"/>
    <w:rsid w:val="00C94473"/>
    <w:rsid w:val="00C95275"/>
    <w:rsid w:val="00D16E21"/>
    <w:rsid w:val="00DE1C00"/>
    <w:rsid w:val="00E04B54"/>
    <w:rsid w:val="00E13C42"/>
    <w:rsid w:val="00E55368"/>
    <w:rsid w:val="00E5607F"/>
    <w:rsid w:val="00E928C0"/>
    <w:rsid w:val="00E93463"/>
    <w:rsid w:val="00ED79D1"/>
    <w:rsid w:val="00EE5212"/>
    <w:rsid w:val="00F553FF"/>
    <w:rsid w:val="00FB0B16"/>
    <w:rsid w:val="00FB5BC8"/>
    <w:rsid w:val="00FD5F92"/>
    <w:rsid w:val="00FF764F"/>
    <w:rsid w:val="16B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styleId="9">
    <w:name w:val="Placeholder Text"/>
    <w:semiHidden/>
    <w:uiPriority w:val="99"/>
    <w:rPr>
      <w:rFonts w:cs="Times New Roman"/>
      <w:color w:val="808080"/>
    </w:rPr>
  </w:style>
  <w:style w:type="character" w:customStyle="1" w:styleId="10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Mircosoft</Company>
  <Pages>4</Pages>
  <Words>2025</Words>
  <Characters>2159</Characters>
  <Lines>16</Lines>
  <Paragraphs>4</Paragraphs>
  <TotalTime>110</TotalTime>
  <ScaleCrop>false</ScaleCrop>
  <LinksUpToDate>false</LinksUpToDate>
  <CharactersWithSpaces>2226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2013-07-14T00:17:00Z</dcterms:created>
  <dc:creator>Administrator</dc:creator>
  <cp:lastModifiedBy>767355642</cp:lastModifiedBy>
  <cp:lastPrinted>2014-07-02T01:48:00Z</cp:lastPrinted>
  <dcterms:modified xsi:type="dcterms:W3CDTF">2022-09-19T02:16:37Z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3639F9C15DF84CEFBACE7B5355EE6184</vt:lpwstr>
  </property>
</Properties>
</file>