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011DC" w14:textId="3287F388" w:rsidR="00F637DF" w:rsidRDefault="00F637DF" w:rsidP="00F637DF">
      <w:pPr>
        <w:spacing w:after="0" w:line="0" w:lineRule="atLeast"/>
        <w:ind w:left="0" w:right="0"/>
        <w:contextualSpacing/>
        <w:jc w:val="center"/>
        <w:rPr>
          <w:b/>
          <w:color w:val="auto"/>
          <w:sz w:val="36"/>
          <w:szCs w:val="24"/>
        </w:rPr>
      </w:pPr>
      <w:r>
        <w:rPr>
          <w:rFonts w:hint="eastAsia"/>
          <w:b/>
          <w:color w:val="auto"/>
          <w:sz w:val="44"/>
          <w:szCs w:val="44"/>
        </w:rPr>
        <w:t>水运文化遗产保护概论考试大纲</w:t>
      </w:r>
    </w:p>
    <w:p w14:paraId="451497D7" w14:textId="77777777" w:rsidR="00F637DF" w:rsidRDefault="00F637DF" w:rsidP="00F637DF">
      <w:pPr>
        <w:spacing w:after="0" w:line="0" w:lineRule="atLeast"/>
        <w:ind w:left="0" w:right="0"/>
        <w:contextualSpacing/>
        <w:rPr>
          <w:b/>
          <w:color w:val="auto"/>
          <w:sz w:val="28"/>
          <w:szCs w:val="24"/>
        </w:rPr>
      </w:pPr>
    </w:p>
    <w:p w14:paraId="4211EC6C" w14:textId="3EA36002" w:rsidR="00F637DF" w:rsidRDefault="00F637DF" w:rsidP="00F637DF">
      <w:pPr>
        <w:spacing w:after="0" w:line="0" w:lineRule="atLeast"/>
        <w:ind w:left="0" w:right="0"/>
        <w:contextualSpacing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考试科目：水运文化遗产保护概论 </w:t>
      </w:r>
    </w:p>
    <w:p w14:paraId="44A7B27E" w14:textId="0F4D5EC0" w:rsidR="00F637DF" w:rsidRDefault="00721826" w:rsidP="00F637DF">
      <w:pPr>
        <w:spacing w:after="0" w:line="0" w:lineRule="atLeast"/>
        <w:ind w:left="0" w:right="0"/>
        <w:contextualSpacing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试卷满分及考试时间：</w:t>
      </w:r>
      <w:r w:rsidR="00F90295">
        <w:rPr>
          <w:rFonts w:hint="eastAsia"/>
          <w:color w:val="auto"/>
          <w:sz w:val="28"/>
          <w:szCs w:val="28"/>
        </w:rPr>
        <w:t>满分1</w:t>
      </w:r>
      <w:r w:rsidR="00F90295">
        <w:rPr>
          <w:color w:val="auto"/>
          <w:sz w:val="28"/>
          <w:szCs w:val="28"/>
        </w:rPr>
        <w:t>50分，时间</w:t>
      </w:r>
      <w:r w:rsidR="00F90295">
        <w:rPr>
          <w:rFonts w:hint="eastAsia"/>
          <w:color w:val="auto"/>
          <w:sz w:val="28"/>
          <w:szCs w:val="28"/>
        </w:rPr>
        <w:t>1</w:t>
      </w:r>
      <w:r w:rsidR="00F90295">
        <w:rPr>
          <w:color w:val="auto"/>
          <w:sz w:val="28"/>
          <w:szCs w:val="28"/>
        </w:rPr>
        <w:t>80分钟</w:t>
      </w:r>
    </w:p>
    <w:p w14:paraId="602E4506" w14:textId="77777777" w:rsidR="00721826" w:rsidRDefault="00721826" w:rsidP="00F637DF">
      <w:pPr>
        <w:spacing w:after="0" w:line="0" w:lineRule="atLeast"/>
        <w:ind w:left="0" w:right="0"/>
        <w:contextualSpacing/>
        <w:rPr>
          <w:color w:val="auto"/>
          <w:sz w:val="28"/>
          <w:szCs w:val="28"/>
        </w:rPr>
      </w:pPr>
    </w:p>
    <w:p w14:paraId="7B63A09B" w14:textId="519450FF" w:rsidR="001A192E" w:rsidRPr="00AF295E" w:rsidRDefault="00F96207" w:rsidP="00F637DF">
      <w:pPr>
        <w:spacing w:after="0" w:line="0" w:lineRule="atLeast"/>
        <w:ind w:left="0" w:right="0"/>
        <w:contextualSpacing/>
        <w:rPr>
          <w:b/>
          <w:bCs/>
          <w:color w:val="auto"/>
          <w:sz w:val="28"/>
          <w:szCs w:val="28"/>
        </w:rPr>
      </w:pPr>
      <w:r w:rsidRPr="00AF295E">
        <w:rPr>
          <w:rFonts w:hint="eastAsia"/>
          <w:b/>
          <w:bCs/>
          <w:color w:val="auto"/>
          <w:sz w:val="28"/>
          <w:szCs w:val="28"/>
        </w:rPr>
        <w:t>一、文化遗产</w:t>
      </w:r>
      <w:r w:rsidR="006712F2" w:rsidRPr="00AF295E">
        <w:rPr>
          <w:rFonts w:hint="eastAsia"/>
          <w:b/>
          <w:bCs/>
          <w:color w:val="auto"/>
          <w:sz w:val="28"/>
          <w:szCs w:val="28"/>
        </w:rPr>
        <w:t>与世界遗产</w:t>
      </w:r>
      <w:r w:rsidRPr="00AF295E">
        <w:rPr>
          <w:rFonts w:hint="eastAsia"/>
          <w:b/>
          <w:bCs/>
          <w:color w:val="auto"/>
          <w:sz w:val="28"/>
          <w:szCs w:val="28"/>
        </w:rPr>
        <w:t>概述</w:t>
      </w:r>
    </w:p>
    <w:p w14:paraId="70775BA5" w14:textId="02840E01" w:rsidR="00F637DF" w:rsidRDefault="00F96207" w:rsidP="00F637DF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考试内容</w:t>
      </w:r>
    </w:p>
    <w:p w14:paraId="1F19E880" w14:textId="5E07C777" w:rsidR="006712F2" w:rsidRPr="006712F2" w:rsidRDefault="006712F2" w:rsidP="00F637DF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6712F2">
        <w:rPr>
          <w:rFonts w:ascii="宋体" w:eastAsia="宋体" w:hAnsi="宋体" w:hint="eastAsia"/>
          <w:b w:val="0"/>
          <w:bCs/>
          <w:color w:val="auto"/>
          <w:szCs w:val="28"/>
        </w:rPr>
        <w:t>文化遗产概念；文化遗产与文化财产、文物、文化资源的辨识；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文化遗产的关键要素；文化遗产的基本分类；世界遗产的分类；文化遗产学的研究方法。</w:t>
      </w:r>
    </w:p>
    <w:p w14:paraId="2D759C99" w14:textId="35BF15B2" w:rsidR="00F96207" w:rsidRDefault="00F96207" w:rsidP="00F637DF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考试要求</w:t>
      </w:r>
    </w:p>
    <w:p w14:paraId="7EB012E5" w14:textId="7E789520" w:rsidR="00F96207" w:rsidRPr="00F96207" w:rsidRDefault="00F96207" w:rsidP="00F637DF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F96207">
        <w:rPr>
          <w:rFonts w:ascii="宋体" w:eastAsia="宋体" w:hAnsi="宋体" w:hint="eastAsia"/>
          <w:b w:val="0"/>
          <w:bCs/>
          <w:color w:val="auto"/>
          <w:szCs w:val="28"/>
        </w:rPr>
        <w:t>1</w:t>
      </w:r>
      <w:r w:rsidRPr="00F96207"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F96207">
        <w:rPr>
          <w:rFonts w:ascii="宋体" w:eastAsia="宋体" w:hAnsi="宋体" w:hint="eastAsia"/>
          <w:b w:val="0"/>
          <w:bCs/>
          <w:color w:val="auto"/>
          <w:szCs w:val="28"/>
        </w:rPr>
        <w:t>理解文化遗产的概念、分类，从文化遗产的价值、形态、时间三个关键要素把握文化遗产的概念和性质。</w:t>
      </w:r>
    </w:p>
    <w:p w14:paraId="72FDEDF3" w14:textId="41887CE9" w:rsidR="00F96207" w:rsidRDefault="00F96207" w:rsidP="00F637DF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F96207">
        <w:rPr>
          <w:rFonts w:ascii="宋体" w:eastAsia="宋体" w:hAnsi="宋体" w:hint="eastAsia"/>
          <w:b w:val="0"/>
          <w:bCs/>
          <w:color w:val="auto"/>
          <w:szCs w:val="28"/>
        </w:rPr>
        <w:t>2</w:t>
      </w:r>
      <w:r w:rsidRPr="00F96207"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F96207">
        <w:rPr>
          <w:rFonts w:ascii="宋体" w:eastAsia="宋体" w:hAnsi="宋体" w:hint="eastAsia"/>
          <w:b w:val="0"/>
          <w:bCs/>
          <w:color w:val="auto"/>
          <w:szCs w:val="28"/>
        </w:rPr>
        <w:t>辨识文化财产、文化遗产、文化资源、文物等概念的联系和区别。</w:t>
      </w:r>
    </w:p>
    <w:p w14:paraId="2C2CCE03" w14:textId="39D5BE82" w:rsidR="00AF295E" w:rsidRPr="00F96207" w:rsidRDefault="00AF295E" w:rsidP="00F637DF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3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掌握世界遗产的分类。</w:t>
      </w:r>
    </w:p>
    <w:p w14:paraId="0DBF34B7" w14:textId="6123D349" w:rsidR="00AF295E" w:rsidRDefault="00AF295E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4</w:t>
      </w:r>
      <w:r w:rsidR="00F96207" w:rsidRPr="00F96207">
        <w:rPr>
          <w:rFonts w:ascii="宋体" w:eastAsia="宋体" w:hAnsi="宋体"/>
          <w:b w:val="0"/>
          <w:bCs/>
          <w:color w:val="auto"/>
          <w:szCs w:val="28"/>
        </w:rPr>
        <w:t>.</w:t>
      </w:r>
      <w:r w:rsidR="00F96207" w:rsidRPr="00F96207">
        <w:rPr>
          <w:rFonts w:ascii="宋体" w:eastAsia="宋体" w:hAnsi="宋体" w:hint="eastAsia"/>
          <w:b w:val="0"/>
          <w:bCs/>
          <w:color w:val="auto"/>
          <w:szCs w:val="28"/>
        </w:rPr>
        <w:t>了解文化遗产学的重要性和意义，理解研究和学习文化遗产的基本方法。</w:t>
      </w:r>
    </w:p>
    <w:p w14:paraId="366D843E" w14:textId="23AB461A" w:rsidR="00AF295E" w:rsidRDefault="00AF295E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</w:p>
    <w:p w14:paraId="7CAD29AF" w14:textId="2652A640" w:rsidR="0003739A" w:rsidRDefault="0003739A" w:rsidP="00AF295E">
      <w:pPr>
        <w:pStyle w:val="1"/>
        <w:rPr>
          <w:rFonts w:ascii="宋体" w:eastAsia="宋体" w:hAnsi="宋体"/>
          <w:color w:val="auto"/>
          <w:szCs w:val="28"/>
        </w:rPr>
      </w:pPr>
      <w:r w:rsidRPr="0003739A">
        <w:rPr>
          <w:rFonts w:ascii="宋体" w:eastAsia="宋体" w:hAnsi="宋体" w:hint="eastAsia"/>
          <w:color w:val="auto"/>
          <w:szCs w:val="28"/>
        </w:rPr>
        <w:t>二、文化遗产与文化资源</w:t>
      </w:r>
    </w:p>
    <w:p w14:paraId="4BC0A251" w14:textId="5344B558" w:rsidR="0003739A" w:rsidRDefault="0003739A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考试内容</w:t>
      </w:r>
    </w:p>
    <w:p w14:paraId="0DEDDCCB" w14:textId="7F784DA8" w:rsidR="0003739A" w:rsidRPr="008E7241" w:rsidRDefault="008E7241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8E7241">
        <w:rPr>
          <w:rFonts w:ascii="宋体" w:eastAsia="宋体" w:hAnsi="宋体" w:hint="eastAsia"/>
          <w:b w:val="0"/>
          <w:bCs/>
          <w:color w:val="auto"/>
          <w:szCs w:val="28"/>
        </w:rPr>
        <w:t>文化资源的含义；文化遗产与文化资源的区别；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文化资源的基本特性；文化遗产转化为文化资源的基本条件；文化遗产可持续发展的含义；文化遗产资源的原真性保护。</w:t>
      </w:r>
    </w:p>
    <w:p w14:paraId="7F78C0F5" w14:textId="12706AAE" w:rsidR="0003739A" w:rsidRDefault="0003739A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考试要求</w:t>
      </w:r>
    </w:p>
    <w:p w14:paraId="7DB95A24" w14:textId="73B98FF2" w:rsidR="0003739A" w:rsidRPr="0003739A" w:rsidRDefault="0003739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03739A">
        <w:rPr>
          <w:rFonts w:ascii="宋体" w:eastAsia="宋体" w:hAnsi="宋体" w:hint="eastAsia"/>
          <w:b w:val="0"/>
          <w:bCs/>
          <w:color w:val="auto"/>
          <w:szCs w:val="28"/>
        </w:rPr>
        <w:t>1</w:t>
      </w:r>
      <w:r w:rsidRPr="0003739A"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03739A">
        <w:rPr>
          <w:rFonts w:ascii="宋体" w:eastAsia="宋体" w:hAnsi="宋体" w:hint="eastAsia"/>
          <w:b w:val="0"/>
          <w:bCs/>
          <w:color w:val="auto"/>
          <w:szCs w:val="28"/>
        </w:rPr>
        <w:t>掌握文化遗产与文化资源概念的联系与区别。</w:t>
      </w:r>
    </w:p>
    <w:p w14:paraId="1CC74DFE" w14:textId="318BD834" w:rsidR="0003739A" w:rsidRPr="0003739A" w:rsidRDefault="0003739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03739A">
        <w:rPr>
          <w:rFonts w:ascii="宋体" w:eastAsia="宋体" w:hAnsi="宋体" w:hint="eastAsia"/>
          <w:b w:val="0"/>
          <w:bCs/>
          <w:color w:val="auto"/>
          <w:szCs w:val="28"/>
        </w:rPr>
        <w:t>2</w:t>
      </w:r>
      <w:r w:rsidRPr="0003739A"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03739A">
        <w:rPr>
          <w:rFonts w:ascii="宋体" w:eastAsia="宋体" w:hAnsi="宋体" w:hint="eastAsia"/>
          <w:b w:val="0"/>
          <w:bCs/>
          <w:color w:val="auto"/>
          <w:szCs w:val="28"/>
        </w:rPr>
        <w:t>了解文化遗产成为文化资源的基本条件。</w:t>
      </w:r>
    </w:p>
    <w:p w14:paraId="5CF20A4C" w14:textId="0B23F6E3" w:rsidR="0003739A" w:rsidRPr="0003739A" w:rsidRDefault="0003739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03739A">
        <w:rPr>
          <w:rFonts w:ascii="宋体" w:eastAsia="宋体" w:hAnsi="宋体" w:hint="eastAsia"/>
          <w:b w:val="0"/>
          <w:bCs/>
          <w:color w:val="auto"/>
          <w:szCs w:val="28"/>
        </w:rPr>
        <w:t>3</w:t>
      </w:r>
      <w:r w:rsidRPr="0003739A"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03739A">
        <w:rPr>
          <w:rFonts w:ascii="宋体" w:eastAsia="宋体" w:hAnsi="宋体" w:hint="eastAsia"/>
          <w:b w:val="0"/>
          <w:bCs/>
          <w:color w:val="auto"/>
          <w:szCs w:val="28"/>
        </w:rPr>
        <w:t>把握文化遗产作为文化资源表现出的特征。</w:t>
      </w:r>
    </w:p>
    <w:p w14:paraId="7DC31483" w14:textId="579874AD" w:rsidR="0003739A" w:rsidRPr="0003739A" w:rsidRDefault="0003739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03739A">
        <w:rPr>
          <w:rFonts w:ascii="宋体" w:eastAsia="宋体" w:hAnsi="宋体" w:hint="eastAsia"/>
          <w:b w:val="0"/>
          <w:bCs/>
          <w:color w:val="auto"/>
          <w:szCs w:val="28"/>
        </w:rPr>
        <w:t>4</w:t>
      </w:r>
      <w:r w:rsidRPr="0003739A"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03739A">
        <w:rPr>
          <w:rFonts w:ascii="宋体" w:eastAsia="宋体" w:hAnsi="宋体" w:hint="eastAsia"/>
          <w:b w:val="0"/>
          <w:bCs/>
          <w:color w:val="auto"/>
          <w:szCs w:val="28"/>
        </w:rPr>
        <w:t>认识文化遗产作为文化资源在利用和开发过程中的资源环境。</w:t>
      </w:r>
    </w:p>
    <w:p w14:paraId="11B7E22A" w14:textId="77777777" w:rsidR="0003739A" w:rsidRPr="0003739A" w:rsidRDefault="0003739A" w:rsidP="00AF295E">
      <w:pPr>
        <w:pStyle w:val="1"/>
        <w:rPr>
          <w:rFonts w:ascii="宋体" w:eastAsia="宋体" w:hAnsi="宋体"/>
          <w:color w:val="auto"/>
          <w:szCs w:val="28"/>
        </w:rPr>
      </w:pPr>
    </w:p>
    <w:p w14:paraId="4B67B68E" w14:textId="32A2D0CC" w:rsidR="00AF295E" w:rsidRPr="00C5210E" w:rsidRDefault="008E7241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三</w:t>
      </w:r>
      <w:r w:rsidR="00AF295E" w:rsidRPr="00C5210E">
        <w:rPr>
          <w:rFonts w:ascii="宋体" w:eastAsia="宋体" w:hAnsi="宋体" w:hint="eastAsia"/>
          <w:color w:val="auto"/>
          <w:szCs w:val="28"/>
        </w:rPr>
        <w:t>、中国大运河遗产</w:t>
      </w:r>
      <w:r w:rsidR="005E1734" w:rsidRPr="00C5210E">
        <w:rPr>
          <w:rFonts w:ascii="宋体" w:eastAsia="宋体" w:hAnsi="宋体" w:hint="eastAsia"/>
          <w:color w:val="auto"/>
          <w:szCs w:val="28"/>
        </w:rPr>
        <w:t>概述</w:t>
      </w:r>
    </w:p>
    <w:p w14:paraId="23F80488" w14:textId="668B1074" w:rsidR="005E1734" w:rsidRPr="00AD19E8" w:rsidRDefault="005E1734" w:rsidP="00AF295E">
      <w:pPr>
        <w:pStyle w:val="1"/>
        <w:rPr>
          <w:rFonts w:ascii="宋体" w:eastAsia="宋体" w:hAnsi="宋体"/>
          <w:color w:val="auto"/>
          <w:szCs w:val="28"/>
        </w:rPr>
      </w:pPr>
      <w:r w:rsidRPr="00AD19E8">
        <w:rPr>
          <w:rFonts w:ascii="宋体" w:eastAsia="宋体" w:hAnsi="宋体" w:hint="eastAsia"/>
          <w:color w:val="auto"/>
          <w:szCs w:val="28"/>
        </w:rPr>
        <w:t>考试内容</w:t>
      </w:r>
    </w:p>
    <w:p w14:paraId="00033040" w14:textId="3534A9B1" w:rsidR="005E1734" w:rsidRDefault="00B357C5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中国大运河的范围、组成河段；中国大运河遗产类型的划分；</w:t>
      </w:r>
      <w:r w:rsidR="00AD19E8">
        <w:rPr>
          <w:rFonts w:ascii="宋体" w:eastAsia="宋体" w:hAnsi="宋体" w:hint="eastAsia"/>
          <w:b w:val="0"/>
          <w:bCs/>
          <w:color w:val="auto"/>
          <w:szCs w:val="28"/>
        </w:rPr>
        <w:t>中国大运河申遗过程；中国大运河的申遗主体；中国大运河2</w:t>
      </w:r>
      <w:r w:rsidR="00AD19E8">
        <w:rPr>
          <w:rFonts w:ascii="宋体" w:eastAsia="宋体" w:hAnsi="宋体"/>
          <w:b w:val="0"/>
          <w:bCs/>
          <w:color w:val="auto"/>
          <w:szCs w:val="28"/>
        </w:rPr>
        <w:t>7</w:t>
      </w:r>
      <w:r w:rsidR="00AD19E8">
        <w:rPr>
          <w:rFonts w:ascii="宋体" w:eastAsia="宋体" w:hAnsi="宋体" w:hint="eastAsia"/>
          <w:b w:val="0"/>
          <w:bCs/>
          <w:color w:val="auto"/>
          <w:szCs w:val="28"/>
        </w:rPr>
        <w:t>段遗产河段与十大传统河道的关系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；通济渠、卫河、淮阳运河、江南运河、浙东运河、通惠河、北运河、</w:t>
      </w:r>
      <w:r w:rsidR="004E3660">
        <w:rPr>
          <w:rFonts w:ascii="宋体" w:eastAsia="宋体" w:hAnsi="宋体" w:hint="eastAsia"/>
          <w:b w:val="0"/>
          <w:bCs/>
          <w:color w:val="auto"/>
          <w:szCs w:val="28"/>
        </w:rPr>
        <w:t>南运河、会通河、中河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的代表性价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lastRenderedPageBreak/>
        <w:t>值</w:t>
      </w:r>
      <w:r w:rsidR="004E3660">
        <w:rPr>
          <w:rFonts w:ascii="宋体" w:eastAsia="宋体" w:hAnsi="宋体" w:hint="eastAsia"/>
          <w:b w:val="0"/>
          <w:bCs/>
          <w:color w:val="auto"/>
          <w:szCs w:val="28"/>
        </w:rPr>
        <w:t>；中国大运河湖泊遗产</w:t>
      </w:r>
      <w:r w:rsidR="00043385">
        <w:rPr>
          <w:rFonts w:ascii="宋体" w:eastAsia="宋体" w:hAnsi="宋体" w:hint="eastAsia"/>
          <w:b w:val="0"/>
          <w:bCs/>
          <w:color w:val="auto"/>
          <w:szCs w:val="28"/>
        </w:rPr>
        <w:t>什刹海、瘦西湖概况；列入世界遗产名录的3</w:t>
      </w:r>
      <w:r w:rsidR="00043385">
        <w:rPr>
          <w:rFonts w:ascii="宋体" w:eastAsia="宋体" w:hAnsi="宋体"/>
          <w:b w:val="0"/>
          <w:bCs/>
          <w:color w:val="auto"/>
          <w:szCs w:val="28"/>
        </w:rPr>
        <w:t>4</w:t>
      </w:r>
      <w:r w:rsidR="00043385">
        <w:rPr>
          <w:rFonts w:ascii="宋体" w:eastAsia="宋体" w:hAnsi="宋体" w:hint="eastAsia"/>
          <w:b w:val="0"/>
          <w:bCs/>
          <w:color w:val="auto"/>
          <w:szCs w:val="28"/>
        </w:rPr>
        <w:t>处中国大运河水工设施。</w:t>
      </w:r>
    </w:p>
    <w:p w14:paraId="29F144F9" w14:textId="155EAF44" w:rsidR="005E1734" w:rsidRPr="00C5210E" w:rsidRDefault="005E1734" w:rsidP="00AF295E">
      <w:pPr>
        <w:pStyle w:val="1"/>
        <w:rPr>
          <w:rFonts w:ascii="宋体" w:eastAsia="宋体" w:hAnsi="宋体"/>
          <w:color w:val="auto"/>
          <w:szCs w:val="28"/>
        </w:rPr>
      </w:pPr>
      <w:r w:rsidRPr="00C5210E">
        <w:rPr>
          <w:rFonts w:ascii="宋体" w:eastAsia="宋体" w:hAnsi="宋体" w:hint="eastAsia"/>
          <w:color w:val="auto"/>
          <w:szCs w:val="28"/>
        </w:rPr>
        <w:t>考试要求</w:t>
      </w:r>
    </w:p>
    <w:p w14:paraId="6C767707" w14:textId="5D47606B" w:rsidR="005E1734" w:rsidRDefault="005E1734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1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掌握中国大运河概念，了解其形成过程、范围以及组成河段。</w:t>
      </w:r>
    </w:p>
    <w:p w14:paraId="164ADB84" w14:textId="41BA8029" w:rsidR="005E1734" w:rsidRDefault="005E1734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2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 w:rsidR="00C5210E">
        <w:rPr>
          <w:rFonts w:ascii="宋体" w:eastAsia="宋体" w:hAnsi="宋体" w:hint="eastAsia"/>
          <w:b w:val="0"/>
          <w:bCs/>
          <w:color w:val="auto"/>
          <w:szCs w:val="28"/>
        </w:rPr>
        <w:t>理解中国大运河遗产的价值。</w:t>
      </w:r>
    </w:p>
    <w:p w14:paraId="2AD37D9C" w14:textId="242F05D2" w:rsidR="00C5210E" w:rsidRDefault="00C5210E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3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掌握中国大运河遗产类型的划分。</w:t>
      </w:r>
    </w:p>
    <w:p w14:paraId="50E7C6CC" w14:textId="12B2527F" w:rsidR="005E1734" w:rsidRDefault="00C5210E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4</w:t>
      </w:r>
      <w:r w:rsidR="005E1734">
        <w:rPr>
          <w:rFonts w:ascii="宋体" w:eastAsia="宋体" w:hAnsi="宋体"/>
          <w:b w:val="0"/>
          <w:bCs/>
          <w:color w:val="auto"/>
          <w:szCs w:val="28"/>
        </w:rPr>
        <w:t>.</w:t>
      </w:r>
      <w:r w:rsidR="004E3660">
        <w:rPr>
          <w:rFonts w:ascii="宋体" w:eastAsia="宋体" w:hAnsi="宋体" w:hint="eastAsia"/>
          <w:b w:val="0"/>
          <w:bCs/>
          <w:color w:val="auto"/>
          <w:szCs w:val="28"/>
        </w:rPr>
        <w:t>掌握</w:t>
      </w:r>
      <w:r w:rsidR="005E1734">
        <w:rPr>
          <w:rFonts w:ascii="宋体" w:eastAsia="宋体" w:hAnsi="宋体" w:hint="eastAsia"/>
          <w:b w:val="0"/>
          <w:bCs/>
          <w:color w:val="auto"/>
          <w:szCs w:val="28"/>
        </w:rPr>
        <w:t>中国大运河申遗过程与申遗主体。</w:t>
      </w:r>
    </w:p>
    <w:p w14:paraId="545B41CF" w14:textId="64626981" w:rsidR="00C5210E" w:rsidRDefault="00C5210E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5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 w:rsidR="004E3660">
        <w:rPr>
          <w:rFonts w:ascii="宋体" w:eastAsia="宋体" w:hAnsi="宋体" w:hint="eastAsia"/>
          <w:b w:val="0"/>
          <w:bCs/>
          <w:color w:val="auto"/>
          <w:szCs w:val="28"/>
        </w:rPr>
        <w:t>理解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中国大运河水工遗存</w:t>
      </w:r>
      <w:r w:rsidR="00AD19E8">
        <w:rPr>
          <w:rFonts w:ascii="宋体" w:eastAsia="宋体" w:hAnsi="宋体" w:hint="eastAsia"/>
          <w:b w:val="0"/>
          <w:bCs/>
          <w:color w:val="auto"/>
          <w:szCs w:val="28"/>
        </w:rPr>
        <w:t>中2</w:t>
      </w:r>
      <w:r w:rsidR="00AD19E8">
        <w:rPr>
          <w:rFonts w:ascii="宋体" w:eastAsia="宋体" w:hAnsi="宋体"/>
          <w:b w:val="0"/>
          <w:bCs/>
          <w:color w:val="auto"/>
          <w:szCs w:val="28"/>
        </w:rPr>
        <w:t>7</w:t>
      </w:r>
      <w:r w:rsidR="00AD19E8">
        <w:rPr>
          <w:rFonts w:ascii="宋体" w:eastAsia="宋体" w:hAnsi="宋体" w:hint="eastAsia"/>
          <w:b w:val="0"/>
          <w:bCs/>
          <w:color w:val="auto"/>
          <w:szCs w:val="28"/>
        </w:rPr>
        <w:t>处遗产河段与十大传统河道的关系。</w:t>
      </w:r>
    </w:p>
    <w:p w14:paraId="7EAD682A" w14:textId="1D359B33" w:rsidR="004E3660" w:rsidRDefault="004E3660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6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了解通济渠、卫河、淮阳运河、江南运河、浙东运河、通惠河、北运河、南运河、会通河、中河的代表性价值。</w:t>
      </w:r>
    </w:p>
    <w:p w14:paraId="2C8FB0BF" w14:textId="4AFC5DB3" w:rsidR="004E3660" w:rsidRDefault="004E3660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7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掌握两处中国大运河湖泊遗产概况。</w:t>
      </w:r>
    </w:p>
    <w:p w14:paraId="4EA36934" w14:textId="380DDDDA" w:rsidR="00043385" w:rsidRDefault="00043385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8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了解列入世界遗产名录的3</w:t>
      </w:r>
      <w:r>
        <w:rPr>
          <w:rFonts w:ascii="宋体" w:eastAsia="宋体" w:hAnsi="宋体"/>
          <w:b w:val="0"/>
          <w:bCs/>
          <w:color w:val="auto"/>
          <w:szCs w:val="28"/>
        </w:rPr>
        <w:t>4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处中国大运河水工设施概况。</w:t>
      </w:r>
    </w:p>
    <w:p w14:paraId="0704B8D5" w14:textId="77777777" w:rsidR="005A3B90" w:rsidRDefault="005A3B90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</w:p>
    <w:p w14:paraId="1867AA0A" w14:textId="030FF282" w:rsidR="00C5210E" w:rsidRDefault="008E7241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四</w:t>
      </w:r>
      <w:r w:rsidR="00C5210E" w:rsidRPr="00043385">
        <w:rPr>
          <w:rFonts w:ascii="宋体" w:eastAsia="宋体" w:hAnsi="宋体" w:hint="eastAsia"/>
          <w:color w:val="auto"/>
          <w:szCs w:val="28"/>
        </w:rPr>
        <w:t>、</w:t>
      </w:r>
      <w:r w:rsidR="00043385" w:rsidRPr="00043385">
        <w:rPr>
          <w:rFonts w:ascii="宋体" w:eastAsia="宋体" w:hAnsi="宋体" w:hint="eastAsia"/>
          <w:color w:val="auto"/>
          <w:szCs w:val="28"/>
        </w:rPr>
        <w:t>中国大运河附属遗存与</w:t>
      </w:r>
      <w:r w:rsidR="009B1E9C">
        <w:rPr>
          <w:rFonts w:ascii="宋体" w:eastAsia="宋体" w:hAnsi="宋体" w:hint="eastAsia"/>
          <w:color w:val="auto"/>
          <w:szCs w:val="28"/>
        </w:rPr>
        <w:t>运河</w:t>
      </w:r>
      <w:r w:rsidR="00043385" w:rsidRPr="00043385">
        <w:rPr>
          <w:rFonts w:ascii="宋体" w:eastAsia="宋体" w:hAnsi="宋体" w:hint="eastAsia"/>
          <w:color w:val="auto"/>
          <w:szCs w:val="28"/>
        </w:rPr>
        <w:t>相关遗产</w:t>
      </w:r>
    </w:p>
    <w:p w14:paraId="2F8F9C16" w14:textId="7FF30C15" w:rsidR="00043385" w:rsidRDefault="00043385" w:rsidP="009B1E9C">
      <w:pPr>
        <w:pStyle w:val="1"/>
        <w:tabs>
          <w:tab w:val="left" w:pos="2268"/>
        </w:tabs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考试内容</w:t>
      </w:r>
      <w:r w:rsidR="009B1E9C">
        <w:rPr>
          <w:rFonts w:ascii="宋体" w:eastAsia="宋体" w:hAnsi="宋体"/>
          <w:color w:val="auto"/>
          <w:szCs w:val="28"/>
        </w:rPr>
        <w:tab/>
      </w:r>
    </w:p>
    <w:p w14:paraId="2A238F9F" w14:textId="2561D445" w:rsidR="009B1E9C" w:rsidRPr="009B1E9C" w:rsidRDefault="009B1E9C" w:rsidP="009B1E9C">
      <w:pPr>
        <w:pStyle w:val="1"/>
        <w:tabs>
          <w:tab w:val="left" w:pos="2268"/>
        </w:tabs>
        <w:rPr>
          <w:rFonts w:ascii="宋体" w:eastAsia="宋体" w:hAnsi="宋体"/>
          <w:b w:val="0"/>
          <w:bCs/>
          <w:color w:val="auto"/>
          <w:szCs w:val="28"/>
        </w:rPr>
      </w:pPr>
      <w:r w:rsidRPr="009B1E9C">
        <w:rPr>
          <w:rFonts w:ascii="宋体" w:eastAsia="宋体" w:hAnsi="宋体" w:hint="eastAsia"/>
          <w:b w:val="0"/>
          <w:bCs/>
          <w:color w:val="auto"/>
          <w:szCs w:val="28"/>
        </w:rPr>
        <w:t>中国大运河</w:t>
      </w:r>
      <w:r w:rsidR="00515414">
        <w:rPr>
          <w:rFonts w:ascii="宋体" w:eastAsia="宋体" w:hAnsi="宋体" w:hint="eastAsia"/>
          <w:b w:val="0"/>
          <w:bCs/>
          <w:color w:val="auto"/>
          <w:szCs w:val="28"/>
        </w:rPr>
        <w:t>5处配套设施、4处管理设施的名称、基本</w:t>
      </w:r>
      <w:r w:rsidRPr="009B1E9C">
        <w:rPr>
          <w:rFonts w:ascii="宋体" w:eastAsia="宋体" w:hAnsi="宋体" w:hint="eastAsia"/>
          <w:b w:val="0"/>
          <w:bCs/>
          <w:color w:val="auto"/>
          <w:szCs w:val="28"/>
        </w:rPr>
        <w:t>概况；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中国大运河1</w:t>
      </w:r>
      <w:r>
        <w:rPr>
          <w:rFonts w:ascii="宋体" w:eastAsia="宋体" w:hAnsi="宋体"/>
          <w:b w:val="0"/>
          <w:bCs/>
          <w:color w:val="auto"/>
          <w:szCs w:val="28"/>
        </w:rPr>
        <w:t>2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处运河相关遗产</w:t>
      </w:r>
      <w:r w:rsidR="00515414">
        <w:rPr>
          <w:rFonts w:ascii="宋体" w:eastAsia="宋体" w:hAnsi="宋体" w:hint="eastAsia"/>
          <w:b w:val="0"/>
          <w:bCs/>
          <w:color w:val="auto"/>
          <w:szCs w:val="28"/>
        </w:rPr>
        <w:t>名称、基本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概况；</w:t>
      </w:r>
      <w:r w:rsidR="002F5CA7">
        <w:rPr>
          <w:rFonts w:ascii="宋体" w:eastAsia="宋体" w:hAnsi="宋体" w:hint="eastAsia"/>
          <w:b w:val="0"/>
          <w:bCs/>
          <w:color w:val="auto"/>
          <w:szCs w:val="28"/>
        </w:rPr>
        <w:t>清口枢纽的演变与构成。</w:t>
      </w:r>
    </w:p>
    <w:p w14:paraId="331147CD" w14:textId="398C5756" w:rsidR="00043385" w:rsidRDefault="00043385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考试要求</w:t>
      </w:r>
    </w:p>
    <w:p w14:paraId="57FF47F8" w14:textId="76F84758" w:rsidR="00043385" w:rsidRDefault="00043385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043385">
        <w:rPr>
          <w:rFonts w:ascii="宋体" w:eastAsia="宋体" w:hAnsi="宋体" w:hint="eastAsia"/>
          <w:b w:val="0"/>
          <w:bCs/>
          <w:color w:val="auto"/>
          <w:szCs w:val="28"/>
        </w:rPr>
        <w:t>1</w:t>
      </w:r>
      <w:r w:rsidRPr="00043385"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043385">
        <w:rPr>
          <w:rFonts w:ascii="宋体" w:eastAsia="宋体" w:hAnsi="宋体" w:hint="eastAsia"/>
          <w:b w:val="0"/>
          <w:bCs/>
          <w:color w:val="auto"/>
          <w:szCs w:val="28"/>
        </w:rPr>
        <w:t>掌握中国大运河第二类遗产9处大运河附属遗存概况。</w:t>
      </w:r>
    </w:p>
    <w:p w14:paraId="2DD5FD92" w14:textId="1F443EB0" w:rsidR="009B1E9C" w:rsidRDefault="009B1E9C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2.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掌握中国大运河第三类遗存1</w:t>
      </w:r>
      <w:r>
        <w:rPr>
          <w:rFonts w:ascii="宋体" w:eastAsia="宋体" w:hAnsi="宋体"/>
          <w:b w:val="0"/>
          <w:bCs/>
          <w:color w:val="auto"/>
          <w:szCs w:val="28"/>
        </w:rPr>
        <w:t>2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处运河相关遗产的概况。</w:t>
      </w:r>
    </w:p>
    <w:p w14:paraId="6FB2ADAC" w14:textId="5B33858A" w:rsidR="009B1E9C" w:rsidRDefault="009B1E9C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3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了解中国大运河综合遗产清口枢纽的演变</w:t>
      </w:r>
      <w:r w:rsidR="002F5CA7">
        <w:rPr>
          <w:rFonts w:ascii="宋体" w:eastAsia="宋体" w:hAnsi="宋体" w:hint="eastAsia"/>
          <w:b w:val="0"/>
          <w:bCs/>
          <w:color w:val="auto"/>
          <w:szCs w:val="28"/>
        </w:rPr>
        <w:t>与构成。</w:t>
      </w:r>
    </w:p>
    <w:p w14:paraId="6296E7E1" w14:textId="77777777" w:rsidR="005A3B90" w:rsidRDefault="005A3B90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</w:p>
    <w:p w14:paraId="2F56E74D" w14:textId="46F639A4" w:rsidR="005A3B90" w:rsidRDefault="008E7241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五</w:t>
      </w:r>
      <w:r w:rsidR="005A3B90">
        <w:rPr>
          <w:rFonts w:ascii="宋体" w:eastAsia="宋体" w:hAnsi="宋体" w:hint="eastAsia"/>
          <w:color w:val="auto"/>
          <w:szCs w:val="28"/>
        </w:rPr>
        <w:t>、文化遗产的价值</w:t>
      </w:r>
    </w:p>
    <w:p w14:paraId="322D1B01" w14:textId="688C324D" w:rsidR="005A3B90" w:rsidRDefault="005A3B90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考试内容</w:t>
      </w:r>
    </w:p>
    <w:p w14:paraId="65729959" w14:textId="13DE6505" w:rsidR="00706179" w:rsidRPr="00706179" w:rsidRDefault="00706179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706179">
        <w:rPr>
          <w:rFonts w:ascii="宋体" w:eastAsia="宋体" w:hAnsi="宋体" w:hint="eastAsia"/>
          <w:b w:val="0"/>
          <w:bCs/>
          <w:color w:val="auto"/>
          <w:szCs w:val="28"/>
        </w:rPr>
        <w:t>举例说明文化遗产价值形成中受到社会、自然条件的影响；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文化遗产价值形成的机制；文化遗产价值形成的基本规律；文化遗产价值构成的多重性；文化遗产的使用价值和非使用价值；文化遗产价值评估的基本原则；文化遗产价值评估的方法、适用条件、优劣对比。</w:t>
      </w:r>
    </w:p>
    <w:p w14:paraId="4955A368" w14:textId="75EA0EA7" w:rsidR="005A3B90" w:rsidRDefault="005A3B90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考试要求</w:t>
      </w:r>
    </w:p>
    <w:p w14:paraId="2652FE76" w14:textId="79FF01F3" w:rsidR="005A3B90" w:rsidRPr="00706179" w:rsidRDefault="005A3B90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706179">
        <w:rPr>
          <w:rFonts w:ascii="宋体" w:eastAsia="宋体" w:hAnsi="宋体" w:hint="eastAsia"/>
          <w:b w:val="0"/>
          <w:bCs/>
          <w:color w:val="auto"/>
          <w:szCs w:val="28"/>
        </w:rPr>
        <w:t>1</w:t>
      </w:r>
      <w:r w:rsidRPr="00706179"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706179">
        <w:rPr>
          <w:rFonts w:ascii="宋体" w:eastAsia="宋体" w:hAnsi="宋体" w:hint="eastAsia"/>
          <w:b w:val="0"/>
          <w:bCs/>
          <w:color w:val="auto"/>
          <w:szCs w:val="28"/>
        </w:rPr>
        <w:t>理解文化遗产价值形成的基本社会与自然条件</w:t>
      </w:r>
      <w:r w:rsidR="00706179" w:rsidRPr="00706179">
        <w:rPr>
          <w:rFonts w:ascii="宋体" w:eastAsia="宋体" w:hAnsi="宋体" w:hint="eastAsia"/>
          <w:b w:val="0"/>
          <w:bCs/>
          <w:color w:val="auto"/>
          <w:szCs w:val="28"/>
        </w:rPr>
        <w:t>。</w:t>
      </w:r>
    </w:p>
    <w:p w14:paraId="666217CC" w14:textId="1A345FE5" w:rsidR="005A3B90" w:rsidRPr="00706179" w:rsidRDefault="005A3B90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706179">
        <w:rPr>
          <w:rFonts w:ascii="宋体" w:eastAsia="宋体" w:hAnsi="宋体" w:hint="eastAsia"/>
          <w:b w:val="0"/>
          <w:bCs/>
          <w:color w:val="auto"/>
          <w:szCs w:val="28"/>
        </w:rPr>
        <w:t>2</w:t>
      </w:r>
      <w:r w:rsidRPr="00706179">
        <w:rPr>
          <w:rFonts w:ascii="宋体" w:eastAsia="宋体" w:hAnsi="宋体"/>
          <w:b w:val="0"/>
          <w:bCs/>
          <w:color w:val="auto"/>
          <w:szCs w:val="28"/>
        </w:rPr>
        <w:t>.</w:t>
      </w:r>
      <w:r w:rsidR="00706179" w:rsidRPr="00706179">
        <w:rPr>
          <w:rFonts w:ascii="宋体" w:eastAsia="宋体" w:hAnsi="宋体" w:hint="eastAsia"/>
          <w:b w:val="0"/>
          <w:bCs/>
          <w:color w:val="auto"/>
          <w:szCs w:val="28"/>
        </w:rPr>
        <w:t>了解文化遗产价值多元化构成。</w:t>
      </w:r>
    </w:p>
    <w:p w14:paraId="664F8831" w14:textId="6D7D7E2C" w:rsidR="00706179" w:rsidRPr="00706179" w:rsidRDefault="00706179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706179">
        <w:rPr>
          <w:rFonts w:ascii="宋体" w:eastAsia="宋体" w:hAnsi="宋体"/>
          <w:b w:val="0"/>
          <w:bCs/>
          <w:color w:val="auto"/>
          <w:szCs w:val="28"/>
        </w:rPr>
        <w:t>3.</w:t>
      </w:r>
      <w:r w:rsidRPr="00706179">
        <w:rPr>
          <w:rFonts w:ascii="宋体" w:eastAsia="宋体" w:hAnsi="宋体" w:hint="eastAsia"/>
          <w:b w:val="0"/>
          <w:bCs/>
          <w:color w:val="auto"/>
          <w:szCs w:val="28"/>
        </w:rPr>
        <w:t>理解决定文化遗产时间和空间等基本因素。</w:t>
      </w:r>
    </w:p>
    <w:p w14:paraId="025E4C5C" w14:textId="3C0A0C71" w:rsidR="00706179" w:rsidRPr="00706179" w:rsidRDefault="00706179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706179">
        <w:rPr>
          <w:rFonts w:ascii="宋体" w:eastAsia="宋体" w:hAnsi="宋体" w:hint="eastAsia"/>
          <w:b w:val="0"/>
          <w:bCs/>
          <w:color w:val="auto"/>
          <w:szCs w:val="28"/>
        </w:rPr>
        <w:t>4</w:t>
      </w:r>
      <w:r w:rsidRPr="00706179"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706179">
        <w:rPr>
          <w:rFonts w:ascii="宋体" w:eastAsia="宋体" w:hAnsi="宋体" w:hint="eastAsia"/>
          <w:b w:val="0"/>
          <w:bCs/>
          <w:color w:val="auto"/>
          <w:szCs w:val="28"/>
        </w:rPr>
        <w:t>掌握文化遗产价值评估的基本原则、原理和方法。</w:t>
      </w:r>
    </w:p>
    <w:p w14:paraId="5EF522B8" w14:textId="77777777" w:rsidR="005A3B90" w:rsidRDefault="005A3B90" w:rsidP="00AF295E">
      <w:pPr>
        <w:pStyle w:val="1"/>
        <w:rPr>
          <w:rFonts w:ascii="宋体" w:eastAsia="宋体" w:hAnsi="宋体"/>
          <w:color w:val="auto"/>
          <w:szCs w:val="28"/>
        </w:rPr>
      </w:pPr>
    </w:p>
    <w:p w14:paraId="7BE0E64A" w14:textId="4215AABD" w:rsidR="002F5CA7" w:rsidRDefault="008E7241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六</w:t>
      </w:r>
      <w:r w:rsidR="002F5CA7" w:rsidRPr="002F5CA7">
        <w:rPr>
          <w:rFonts w:ascii="宋体" w:eastAsia="宋体" w:hAnsi="宋体" w:hint="eastAsia"/>
          <w:color w:val="auto"/>
          <w:szCs w:val="28"/>
        </w:rPr>
        <w:t>、水运文化遗产的</w:t>
      </w:r>
      <w:r w:rsidR="00C1465C">
        <w:rPr>
          <w:rFonts w:ascii="宋体" w:eastAsia="宋体" w:hAnsi="宋体" w:hint="eastAsia"/>
          <w:color w:val="auto"/>
          <w:szCs w:val="28"/>
        </w:rPr>
        <w:t>管理与</w:t>
      </w:r>
      <w:r w:rsidR="002F5CA7" w:rsidRPr="002F5CA7">
        <w:rPr>
          <w:rFonts w:ascii="宋体" w:eastAsia="宋体" w:hAnsi="宋体" w:hint="eastAsia"/>
          <w:color w:val="auto"/>
          <w:szCs w:val="28"/>
        </w:rPr>
        <w:t>保护</w:t>
      </w:r>
    </w:p>
    <w:p w14:paraId="4AA68DCB" w14:textId="0DFA0E20" w:rsidR="002F5CA7" w:rsidRDefault="002F5CA7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lastRenderedPageBreak/>
        <w:t>考试内容</w:t>
      </w:r>
    </w:p>
    <w:p w14:paraId="4CFCA031" w14:textId="2ECEF49B" w:rsidR="001A5B87" w:rsidRPr="001A5B87" w:rsidRDefault="004E39D1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文化遗产保护的普适性价值；文化遗产保护中的真实性价值及其评估标准；</w:t>
      </w:r>
      <w:r w:rsidR="001A5B87">
        <w:rPr>
          <w:rFonts w:ascii="宋体" w:eastAsia="宋体" w:hAnsi="宋体" w:hint="eastAsia"/>
          <w:b w:val="0"/>
          <w:bCs/>
          <w:color w:val="auto"/>
          <w:szCs w:val="28"/>
        </w:rPr>
        <w:t>中国大运河遗产保护面临的压力；中国大运河遗产保护管理机构；遗产监测机构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。</w:t>
      </w:r>
    </w:p>
    <w:p w14:paraId="0D217BC9" w14:textId="5777D821" w:rsidR="002F5CA7" w:rsidRDefault="002F5CA7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考试要求</w:t>
      </w:r>
    </w:p>
    <w:p w14:paraId="440CF656" w14:textId="3519137D" w:rsidR="004E39D1" w:rsidRDefault="008476E5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1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 w:rsidR="004E39D1">
        <w:rPr>
          <w:rFonts w:ascii="宋体" w:eastAsia="宋体" w:hAnsi="宋体" w:hint="eastAsia"/>
          <w:b w:val="0"/>
          <w:bCs/>
          <w:color w:val="auto"/>
          <w:szCs w:val="28"/>
        </w:rPr>
        <w:t>理解文化遗产保护的主要价值理念。</w:t>
      </w:r>
    </w:p>
    <w:p w14:paraId="1E0D73A3" w14:textId="684F443D" w:rsidR="00515414" w:rsidRDefault="00515414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2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了解中国大运河遗产的完整性、真实性状况</w:t>
      </w:r>
      <w:r w:rsidR="006F61DA">
        <w:rPr>
          <w:rFonts w:ascii="宋体" w:eastAsia="宋体" w:hAnsi="宋体" w:hint="eastAsia"/>
          <w:b w:val="0"/>
          <w:bCs/>
          <w:color w:val="auto"/>
          <w:szCs w:val="28"/>
        </w:rPr>
        <w:t>以及保护和管理要求。</w:t>
      </w:r>
    </w:p>
    <w:p w14:paraId="24DC590E" w14:textId="5EB849F4" w:rsidR="008476E5" w:rsidRDefault="006F61D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3</w:t>
      </w:r>
      <w:r w:rsidR="004E39D1">
        <w:rPr>
          <w:rFonts w:ascii="宋体" w:eastAsia="宋体" w:hAnsi="宋体"/>
          <w:b w:val="0"/>
          <w:bCs/>
          <w:color w:val="auto"/>
          <w:szCs w:val="28"/>
        </w:rPr>
        <w:t>.</w:t>
      </w:r>
      <w:r w:rsidR="008476E5">
        <w:rPr>
          <w:rFonts w:ascii="宋体" w:eastAsia="宋体" w:hAnsi="宋体" w:hint="eastAsia"/>
          <w:b w:val="0"/>
          <w:bCs/>
          <w:color w:val="auto"/>
          <w:szCs w:val="28"/>
        </w:rPr>
        <w:t>了解中国大运河遗产保护现状，面临的保护压力。</w:t>
      </w:r>
    </w:p>
    <w:p w14:paraId="0F50CEEB" w14:textId="36F4A161" w:rsidR="008476E5" w:rsidRDefault="006F61D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4</w:t>
      </w:r>
      <w:r w:rsidR="004E39D1">
        <w:rPr>
          <w:rFonts w:ascii="宋体" w:eastAsia="宋体" w:hAnsi="宋体"/>
          <w:b w:val="0"/>
          <w:bCs/>
          <w:color w:val="auto"/>
          <w:szCs w:val="28"/>
        </w:rPr>
        <w:t>.</w:t>
      </w:r>
      <w:r w:rsidR="008476E5">
        <w:rPr>
          <w:rFonts w:ascii="宋体" w:eastAsia="宋体" w:hAnsi="宋体" w:hint="eastAsia"/>
          <w:b w:val="0"/>
          <w:bCs/>
          <w:color w:val="auto"/>
          <w:szCs w:val="28"/>
        </w:rPr>
        <w:t>掌握中国大运河遗产保护管理、遗产监测的机制与机构。</w:t>
      </w:r>
    </w:p>
    <w:p w14:paraId="06E70710" w14:textId="11A4FF5E" w:rsidR="00C1465C" w:rsidRDefault="00C1465C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</w:p>
    <w:p w14:paraId="01E5808F" w14:textId="38B94258" w:rsidR="00C1465C" w:rsidRDefault="00C1465C" w:rsidP="00AF295E">
      <w:pPr>
        <w:pStyle w:val="1"/>
        <w:rPr>
          <w:rFonts w:ascii="宋体" w:eastAsia="宋体" w:hAnsi="宋体"/>
          <w:color w:val="auto"/>
          <w:szCs w:val="28"/>
        </w:rPr>
      </w:pPr>
      <w:r w:rsidRPr="00C1465C">
        <w:rPr>
          <w:rFonts w:ascii="宋体" w:eastAsia="宋体" w:hAnsi="宋体" w:hint="eastAsia"/>
          <w:color w:val="auto"/>
          <w:szCs w:val="28"/>
        </w:rPr>
        <w:t>七、水运文化遗产的数字化保护</w:t>
      </w:r>
    </w:p>
    <w:p w14:paraId="3E05F93C" w14:textId="29A3B392" w:rsidR="00C1465C" w:rsidRDefault="00C1465C" w:rsidP="00C1465C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考试内容</w:t>
      </w:r>
    </w:p>
    <w:p w14:paraId="082CB8D1" w14:textId="18864959" w:rsidR="00C1465C" w:rsidRDefault="00C1465C" w:rsidP="00C1465C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数字图书馆、数字博物馆、信息完备性、信息无损性的概念；水运文化遗产数字化的意义；</w:t>
      </w:r>
      <w:r w:rsidR="00721826">
        <w:rPr>
          <w:rFonts w:ascii="宋体" w:eastAsia="宋体" w:hAnsi="宋体" w:hint="eastAsia"/>
          <w:b w:val="0"/>
          <w:bCs/>
          <w:color w:val="auto"/>
          <w:szCs w:val="28"/>
        </w:rPr>
        <w:t>文化遗产数字化研究的主要内容；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文化遗产数字化的基本原则；</w:t>
      </w:r>
      <w:r w:rsidR="00721826">
        <w:rPr>
          <w:rFonts w:ascii="宋体" w:eastAsia="宋体" w:hAnsi="宋体" w:hint="eastAsia"/>
          <w:b w:val="0"/>
          <w:bCs/>
          <w:color w:val="auto"/>
          <w:szCs w:val="28"/>
        </w:rPr>
        <w:t>数字版权管理的基本内容。</w:t>
      </w:r>
    </w:p>
    <w:p w14:paraId="12BF58DA" w14:textId="77777777" w:rsidR="00C1465C" w:rsidRDefault="00C1465C" w:rsidP="00C1465C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考试要求</w:t>
      </w:r>
    </w:p>
    <w:p w14:paraId="0D688A6D" w14:textId="5FC9BD04" w:rsidR="00C1465C" w:rsidRPr="008476E5" w:rsidRDefault="00C1465C" w:rsidP="00C1465C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1.</w:t>
      </w:r>
      <w:r w:rsidRPr="008476E5">
        <w:rPr>
          <w:rFonts w:ascii="宋体" w:eastAsia="宋体" w:hAnsi="宋体" w:hint="eastAsia"/>
          <w:b w:val="0"/>
          <w:bCs/>
          <w:color w:val="auto"/>
          <w:szCs w:val="28"/>
        </w:rPr>
        <w:t>了解文化遗产数字化的基本概念与意义。</w:t>
      </w:r>
    </w:p>
    <w:p w14:paraId="7E933F86" w14:textId="18D86574" w:rsidR="00C1465C" w:rsidRPr="008476E5" w:rsidRDefault="00C1465C" w:rsidP="00C1465C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2.</w:t>
      </w:r>
      <w:r w:rsidRPr="008476E5">
        <w:rPr>
          <w:rFonts w:ascii="宋体" w:eastAsia="宋体" w:hAnsi="宋体" w:hint="eastAsia"/>
          <w:b w:val="0"/>
          <w:bCs/>
          <w:color w:val="auto"/>
          <w:szCs w:val="28"/>
        </w:rPr>
        <w:t>了解国内外文化遗产数字化的主要技术手段。</w:t>
      </w:r>
    </w:p>
    <w:p w14:paraId="71F90644" w14:textId="0C8E62BA" w:rsidR="00C1465C" w:rsidRPr="008476E5" w:rsidRDefault="00C1465C" w:rsidP="00C1465C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3.</w:t>
      </w:r>
      <w:r w:rsidRPr="008476E5">
        <w:rPr>
          <w:rFonts w:ascii="宋体" w:eastAsia="宋体" w:hAnsi="宋体" w:hint="eastAsia"/>
          <w:b w:val="0"/>
          <w:bCs/>
          <w:color w:val="auto"/>
          <w:szCs w:val="28"/>
        </w:rPr>
        <w:t>掌握水运文化遗产数字化保护的基本原理、基本原则、策略和程序。</w:t>
      </w:r>
    </w:p>
    <w:p w14:paraId="79725204" w14:textId="19079CE9" w:rsidR="00C1465C" w:rsidRDefault="00C1465C" w:rsidP="00C1465C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4.</w:t>
      </w:r>
      <w:r w:rsidRPr="008476E5">
        <w:rPr>
          <w:rFonts w:ascii="宋体" w:eastAsia="宋体" w:hAnsi="宋体" w:hint="eastAsia"/>
          <w:b w:val="0"/>
          <w:bCs/>
          <w:color w:val="auto"/>
          <w:szCs w:val="28"/>
        </w:rPr>
        <w:t>了解和掌握对水运文化遗产数字化资源的管理的基本手段和方式。</w:t>
      </w:r>
    </w:p>
    <w:p w14:paraId="36330CA6" w14:textId="77777777" w:rsidR="00C1465C" w:rsidRPr="00C1465C" w:rsidRDefault="00C1465C" w:rsidP="00AF295E">
      <w:pPr>
        <w:pStyle w:val="1"/>
        <w:rPr>
          <w:rFonts w:ascii="宋体" w:eastAsia="宋体" w:hAnsi="宋体"/>
          <w:color w:val="auto"/>
          <w:szCs w:val="28"/>
        </w:rPr>
      </w:pPr>
    </w:p>
    <w:p w14:paraId="187F4004" w14:textId="05D14F1C" w:rsidR="00D62F24" w:rsidRDefault="00C1465C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八</w:t>
      </w:r>
      <w:r w:rsidR="008B6053" w:rsidRPr="008B6053">
        <w:rPr>
          <w:rFonts w:ascii="宋体" w:eastAsia="宋体" w:hAnsi="宋体" w:hint="eastAsia"/>
          <w:color w:val="auto"/>
          <w:szCs w:val="28"/>
        </w:rPr>
        <w:t>、水运文化遗产的利用</w:t>
      </w:r>
    </w:p>
    <w:p w14:paraId="7DA898EA" w14:textId="005A804D" w:rsidR="005E1646" w:rsidRDefault="005E1646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考试内容</w:t>
      </w:r>
    </w:p>
    <w:p w14:paraId="2AF8CCCF" w14:textId="51D8D73C" w:rsidR="005E1646" w:rsidRDefault="005E1646" w:rsidP="00AF295E">
      <w:pPr>
        <w:pStyle w:val="1"/>
        <w:rPr>
          <w:rFonts w:ascii="宋体" w:eastAsia="宋体" w:hAnsi="宋体"/>
          <w:color w:val="auto"/>
          <w:szCs w:val="28"/>
        </w:rPr>
      </w:pPr>
      <w:r w:rsidRPr="001A5B87">
        <w:rPr>
          <w:rFonts w:ascii="宋体" w:eastAsia="宋体" w:hAnsi="宋体" w:hint="eastAsia"/>
          <w:b w:val="0"/>
          <w:bCs/>
          <w:color w:val="auto"/>
          <w:szCs w:val="28"/>
        </w:rPr>
        <w:t>中国大运河的活态特点；中国大运河遗产活化利用的意义；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中国大运河遗产利用的原则、路径。</w:t>
      </w:r>
    </w:p>
    <w:p w14:paraId="2E992F0D" w14:textId="77777777" w:rsidR="005E1646" w:rsidRDefault="005E1646" w:rsidP="005E1646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考试要求</w:t>
      </w:r>
    </w:p>
    <w:p w14:paraId="5B6C34BB" w14:textId="77777777" w:rsidR="005E1646" w:rsidRDefault="005E1646" w:rsidP="005E1646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1.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掌握中国大运河遗产利用的必要性。</w:t>
      </w:r>
    </w:p>
    <w:p w14:paraId="1B1D4716" w14:textId="2614899B" w:rsidR="005E1646" w:rsidRDefault="005E1646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/>
          <w:b w:val="0"/>
          <w:bCs/>
          <w:color w:val="auto"/>
          <w:szCs w:val="28"/>
        </w:rPr>
        <w:t>2.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掌握中国大运河遗产的活态特点以及活化利用的意义。</w:t>
      </w:r>
    </w:p>
    <w:p w14:paraId="7CEFBA59" w14:textId="2E2F58D1" w:rsidR="004E39D1" w:rsidRDefault="004E39D1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3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掌握中国大运河遗产利用原则与路径。</w:t>
      </w:r>
    </w:p>
    <w:p w14:paraId="696F0B69" w14:textId="77777777" w:rsidR="005A3B90" w:rsidRPr="005E1646" w:rsidRDefault="005A3B90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</w:p>
    <w:p w14:paraId="79794F09" w14:textId="08B883C4" w:rsidR="008B6053" w:rsidRDefault="00C1465C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九</w:t>
      </w:r>
      <w:r w:rsidR="008B6053" w:rsidRPr="008B6053">
        <w:rPr>
          <w:rFonts w:ascii="宋体" w:eastAsia="宋体" w:hAnsi="宋体" w:hint="eastAsia"/>
          <w:color w:val="auto"/>
          <w:szCs w:val="28"/>
        </w:rPr>
        <w:t>、文化遗产</w:t>
      </w:r>
      <w:r w:rsidR="00D53E8F">
        <w:rPr>
          <w:rFonts w:ascii="宋体" w:eastAsia="宋体" w:hAnsi="宋体" w:hint="eastAsia"/>
          <w:color w:val="auto"/>
          <w:szCs w:val="28"/>
        </w:rPr>
        <w:t>、中国大运河遗产</w:t>
      </w:r>
      <w:r w:rsidR="008B6053" w:rsidRPr="008B6053">
        <w:rPr>
          <w:rFonts w:ascii="宋体" w:eastAsia="宋体" w:hAnsi="宋体" w:hint="eastAsia"/>
          <w:color w:val="auto"/>
          <w:szCs w:val="28"/>
        </w:rPr>
        <w:t>法律与政策</w:t>
      </w:r>
    </w:p>
    <w:p w14:paraId="41103BD3" w14:textId="15720137" w:rsidR="00876D1C" w:rsidRDefault="00876D1C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考试内容</w:t>
      </w:r>
    </w:p>
    <w:p w14:paraId="51A5678E" w14:textId="7CE3630D" w:rsidR="00876D1C" w:rsidRPr="00D53E8F" w:rsidRDefault="00876D1C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 w:rsidRPr="00D53E8F">
        <w:rPr>
          <w:rFonts w:ascii="宋体" w:eastAsia="宋体" w:hAnsi="宋体" w:hint="eastAsia"/>
          <w:b w:val="0"/>
          <w:bCs/>
          <w:color w:val="auto"/>
          <w:szCs w:val="28"/>
        </w:rPr>
        <w:t>非物质文化遗产保护的主要法律探索；</w:t>
      </w:r>
      <w:r w:rsidR="00D53E8F" w:rsidRPr="00D53E8F">
        <w:rPr>
          <w:rFonts w:ascii="宋体" w:eastAsia="宋体" w:hAnsi="宋体" w:hint="eastAsia"/>
          <w:b w:val="0"/>
          <w:bCs/>
          <w:color w:val="auto"/>
          <w:szCs w:val="28"/>
        </w:rPr>
        <w:t>中国大运河遗产保护专项政策法规</w:t>
      </w:r>
      <w:r w:rsidR="00D60E0A">
        <w:rPr>
          <w:rFonts w:ascii="宋体" w:eastAsia="宋体" w:hAnsi="宋体" w:hint="eastAsia"/>
          <w:b w:val="0"/>
          <w:bCs/>
          <w:color w:val="auto"/>
          <w:szCs w:val="28"/>
        </w:rPr>
        <w:t>。</w:t>
      </w:r>
    </w:p>
    <w:p w14:paraId="623E9D58" w14:textId="1D6E4E40" w:rsidR="00D60E0A" w:rsidRDefault="00876D1C" w:rsidP="00AF295E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考试要求</w:t>
      </w:r>
    </w:p>
    <w:p w14:paraId="079DE274" w14:textId="13F9054E" w:rsidR="00D60E0A" w:rsidRDefault="00D60E0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lastRenderedPageBreak/>
        <w:t>1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了解物质文化遗产保护的主要国际法律。</w:t>
      </w:r>
    </w:p>
    <w:p w14:paraId="01F288C4" w14:textId="57BE5564" w:rsidR="00D60E0A" w:rsidRDefault="00D60E0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2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理解国际社会文化遗产法律保护的时代诉求。</w:t>
      </w:r>
    </w:p>
    <w:p w14:paraId="3EA301CF" w14:textId="6D6FF866" w:rsidR="00D60E0A" w:rsidRDefault="00D60E0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3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 w:rsidRPr="00D60E0A">
        <w:rPr>
          <w:rFonts w:ascii="宋体" w:eastAsia="宋体" w:hAnsi="宋体" w:hint="eastAsia"/>
          <w:b w:val="0"/>
          <w:bCs/>
          <w:color w:val="auto"/>
          <w:szCs w:val="28"/>
        </w:rPr>
        <w:t>理解非物质文化遗产保护的主要国际公约与保护内容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。</w:t>
      </w:r>
    </w:p>
    <w:p w14:paraId="1603E274" w14:textId="4BFDA0C0" w:rsidR="00D60E0A" w:rsidRDefault="00D60E0A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  <w:r>
        <w:rPr>
          <w:rFonts w:ascii="宋体" w:eastAsia="宋体" w:hAnsi="宋体" w:hint="eastAsia"/>
          <w:b w:val="0"/>
          <w:bCs/>
          <w:color w:val="auto"/>
          <w:szCs w:val="28"/>
        </w:rPr>
        <w:t>4</w:t>
      </w:r>
      <w:r>
        <w:rPr>
          <w:rFonts w:ascii="宋体" w:eastAsia="宋体" w:hAnsi="宋体"/>
          <w:b w:val="0"/>
          <w:bCs/>
          <w:color w:val="auto"/>
          <w:szCs w:val="28"/>
        </w:rPr>
        <w:t>.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掌握中国大运河遗产保护</w:t>
      </w:r>
      <w:r w:rsidRPr="00D53E8F">
        <w:rPr>
          <w:rFonts w:ascii="宋体" w:eastAsia="宋体" w:hAnsi="宋体" w:hint="eastAsia"/>
          <w:b w:val="0"/>
          <w:bCs/>
          <w:color w:val="auto"/>
          <w:szCs w:val="28"/>
        </w:rPr>
        <w:t>项政策法规</w:t>
      </w:r>
      <w:r>
        <w:rPr>
          <w:rFonts w:ascii="宋体" w:eastAsia="宋体" w:hAnsi="宋体" w:hint="eastAsia"/>
          <w:b w:val="0"/>
          <w:bCs/>
          <w:color w:val="auto"/>
          <w:szCs w:val="28"/>
        </w:rPr>
        <w:t>。</w:t>
      </w:r>
    </w:p>
    <w:p w14:paraId="5C0CCE93" w14:textId="1185FCA8" w:rsidR="008E7241" w:rsidRDefault="008E7241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</w:p>
    <w:p w14:paraId="4A897011" w14:textId="3B79965C" w:rsidR="008E7241" w:rsidRDefault="005B1F06" w:rsidP="00FE455A">
      <w:pPr>
        <w:pStyle w:val="1"/>
        <w:rPr>
          <w:rFonts w:ascii="宋体" w:eastAsia="宋体" w:hAnsi="宋体"/>
          <w:color w:val="auto"/>
          <w:szCs w:val="28"/>
        </w:rPr>
      </w:pPr>
      <w:r>
        <w:rPr>
          <w:rFonts w:ascii="宋体" w:eastAsia="宋体" w:hAnsi="宋体" w:hint="eastAsia"/>
          <w:color w:val="auto"/>
          <w:szCs w:val="28"/>
        </w:rPr>
        <w:t>参考书目</w:t>
      </w:r>
      <w:r w:rsidR="008E7241">
        <w:rPr>
          <w:rFonts w:ascii="宋体" w:eastAsia="宋体" w:hAnsi="宋体" w:hint="eastAsia"/>
          <w:color w:val="auto"/>
          <w:szCs w:val="28"/>
        </w:rPr>
        <w:t>：</w:t>
      </w:r>
    </w:p>
    <w:p w14:paraId="159D23F4" w14:textId="054251C4" w:rsidR="008E7241" w:rsidRDefault="008E7241" w:rsidP="00FE455A">
      <w:pPr>
        <w:spacing w:line="0" w:lineRule="atLeast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1.《文化遗产导论》，编者：王晨、王媛，清华大学出版社，</w:t>
      </w:r>
      <w:r w:rsidR="00FE455A">
        <w:rPr>
          <w:rFonts w:hint="eastAsia"/>
          <w:sz w:val="28"/>
          <w:szCs w:val="28"/>
        </w:rPr>
        <w:t>2</w:t>
      </w:r>
      <w:r w:rsidR="00FE455A">
        <w:rPr>
          <w:sz w:val="28"/>
          <w:szCs w:val="28"/>
        </w:rPr>
        <w:t>016</w:t>
      </w:r>
      <w:r w:rsidR="00FE455A">
        <w:rPr>
          <w:rFonts w:hint="eastAsia"/>
          <w:sz w:val="28"/>
          <w:szCs w:val="28"/>
        </w:rPr>
        <w:t>年</w:t>
      </w:r>
      <w:bookmarkStart w:id="0" w:name="_GoBack"/>
      <w:bookmarkEnd w:id="0"/>
      <w:r>
        <w:rPr>
          <w:rFonts w:hint="eastAsia"/>
          <w:sz w:val="28"/>
          <w:szCs w:val="28"/>
        </w:rPr>
        <w:t>版。</w:t>
      </w:r>
    </w:p>
    <w:p w14:paraId="48791112" w14:textId="7E51D6AB" w:rsidR="008E7241" w:rsidRDefault="008E7241" w:rsidP="00FE455A">
      <w:pPr>
        <w:spacing w:line="0" w:lineRule="atLeast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2.《</w:t>
      </w:r>
      <w:r w:rsidR="00FE455A">
        <w:rPr>
          <w:rFonts w:hint="eastAsia"/>
          <w:sz w:val="28"/>
          <w:szCs w:val="28"/>
        </w:rPr>
        <w:t>中国大运河遗产</w:t>
      </w:r>
      <w:r>
        <w:rPr>
          <w:rFonts w:hint="eastAsia"/>
          <w:sz w:val="28"/>
          <w:szCs w:val="28"/>
        </w:rPr>
        <w:t>》，编者：</w:t>
      </w:r>
      <w:r w:rsidR="00FE455A">
        <w:rPr>
          <w:rFonts w:hint="eastAsia"/>
          <w:sz w:val="28"/>
          <w:szCs w:val="28"/>
        </w:rPr>
        <w:t>姜师立</w:t>
      </w:r>
      <w:r>
        <w:rPr>
          <w:rFonts w:hint="eastAsia"/>
          <w:sz w:val="28"/>
          <w:szCs w:val="28"/>
        </w:rPr>
        <w:t>，</w:t>
      </w:r>
      <w:r w:rsidR="00FE455A">
        <w:rPr>
          <w:rFonts w:hint="eastAsia"/>
          <w:sz w:val="28"/>
          <w:szCs w:val="28"/>
        </w:rPr>
        <w:t>中国建材工业出版社</w:t>
      </w:r>
      <w:r>
        <w:rPr>
          <w:rFonts w:hint="eastAsia"/>
          <w:sz w:val="28"/>
          <w:szCs w:val="28"/>
        </w:rPr>
        <w:t>，</w:t>
      </w:r>
      <w:r w:rsidR="00FE455A">
        <w:rPr>
          <w:rFonts w:hint="eastAsia"/>
          <w:sz w:val="28"/>
          <w:szCs w:val="28"/>
        </w:rPr>
        <w:t>2</w:t>
      </w:r>
      <w:r w:rsidR="00FE455A">
        <w:rPr>
          <w:sz w:val="28"/>
          <w:szCs w:val="28"/>
        </w:rPr>
        <w:t>019</w:t>
      </w:r>
      <w:r w:rsidR="00FE455A">
        <w:rPr>
          <w:rFonts w:hint="eastAsia"/>
          <w:sz w:val="28"/>
          <w:szCs w:val="28"/>
        </w:rPr>
        <w:t>年版</w:t>
      </w:r>
      <w:r>
        <w:rPr>
          <w:rFonts w:hint="eastAsia"/>
          <w:sz w:val="28"/>
          <w:szCs w:val="28"/>
        </w:rPr>
        <w:t>。</w:t>
      </w:r>
    </w:p>
    <w:p w14:paraId="5C3A7AE4" w14:textId="77777777" w:rsidR="008E7241" w:rsidRPr="00D60E0A" w:rsidRDefault="008E7241" w:rsidP="00AF295E">
      <w:pPr>
        <w:pStyle w:val="1"/>
        <w:rPr>
          <w:rFonts w:ascii="宋体" w:eastAsia="宋体" w:hAnsi="宋体"/>
          <w:b w:val="0"/>
          <w:bCs/>
          <w:color w:val="auto"/>
          <w:szCs w:val="28"/>
        </w:rPr>
      </w:pPr>
    </w:p>
    <w:sectPr w:rsidR="008E7241" w:rsidRPr="00D60E0A" w:rsidSect="00FC436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10B1A3"/>
    <w:multiLevelType w:val="singleLevel"/>
    <w:tmpl w:val="B644E4EA"/>
    <w:lvl w:ilvl="0">
      <w:start w:val="1"/>
      <w:numFmt w:val="chineseCounting"/>
      <w:pStyle w:val="a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DF"/>
    <w:rsid w:val="0003739A"/>
    <w:rsid w:val="00043385"/>
    <w:rsid w:val="00101AB2"/>
    <w:rsid w:val="001A192E"/>
    <w:rsid w:val="001A5B87"/>
    <w:rsid w:val="001F14EE"/>
    <w:rsid w:val="002F5CA7"/>
    <w:rsid w:val="00402D6C"/>
    <w:rsid w:val="004E3660"/>
    <w:rsid w:val="004E39D1"/>
    <w:rsid w:val="00515414"/>
    <w:rsid w:val="005A3B90"/>
    <w:rsid w:val="005B1F06"/>
    <w:rsid w:val="005E1646"/>
    <w:rsid w:val="005E1734"/>
    <w:rsid w:val="006712F2"/>
    <w:rsid w:val="006F61DA"/>
    <w:rsid w:val="00706179"/>
    <w:rsid w:val="00721826"/>
    <w:rsid w:val="008476E5"/>
    <w:rsid w:val="00876D1C"/>
    <w:rsid w:val="008B6053"/>
    <w:rsid w:val="008E7241"/>
    <w:rsid w:val="00962E82"/>
    <w:rsid w:val="009B1E9C"/>
    <w:rsid w:val="00AD19E8"/>
    <w:rsid w:val="00AF295E"/>
    <w:rsid w:val="00B357C5"/>
    <w:rsid w:val="00B36383"/>
    <w:rsid w:val="00C1465C"/>
    <w:rsid w:val="00C5210E"/>
    <w:rsid w:val="00CE5438"/>
    <w:rsid w:val="00D53E8F"/>
    <w:rsid w:val="00D60E0A"/>
    <w:rsid w:val="00D62F24"/>
    <w:rsid w:val="00F637DF"/>
    <w:rsid w:val="00F90295"/>
    <w:rsid w:val="00F96207"/>
    <w:rsid w:val="00FC436B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AED6"/>
  <w15:chartTrackingRefBased/>
  <w15:docId w15:val="{7996C9DD-FBDC-9548-9289-6B40B41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7DF"/>
    <w:pPr>
      <w:spacing w:after="5" w:line="266" w:lineRule="auto"/>
      <w:ind w:left="423" w:right="894"/>
    </w:pPr>
    <w:rPr>
      <w:rFonts w:ascii="宋体" w:eastAsia="宋体" w:hAnsi="宋体" w:cs="宋体"/>
      <w:color w:val="00000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、"/>
    <w:basedOn w:val="a0"/>
    <w:qFormat/>
    <w:rsid w:val="00B36383"/>
    <w:pPr>
      <w:widowControl w:val="0"/>
      <w:numPr>
        <w:numId w:val="1"/>
      </w:numPr>
      <w:adjustRightInd w:val="0"/>
      <w:snapToGrid w:val="0"/>
      <w:spacing w:beforeLines="50" w:before="50" w:after="0" w:line="360" w:lineRule="auto"/>
      <w:ind w:left="0" w:right="0"/>
      <w:jc w:val="both"/>
    </w:pPr>
    <w:rPr>
      <w:rFonts w:ascii="Times New Roman" w:eastAsia="黑体" w:hAnsi="Times New Roman" w:cs="黑体"/>
      <w:color w:val="auto"/>
      <w:sz w:val="24"/>
      <w:szCs w:val="24"/>
    </w:rPr>
  </w:style>
  <w:style w:type="character" w:customStyle="1" w:styleId="1Char">
    <w:name w:val="样式1 Char"/>
    <w:link w:val="1"/>
    <w:rsid w:val="00F637DF"/>
    <w:rPr>
      <w:rFonts w:ascii="微软雅黑" w:eastAsia="微软雅黑" w:hAnsi="微软雅黑" w:cs="宋体"/>
      <w:b/>
      <w:color w:val="000000"/>
      <w:sz w:val="28"/>
    </w:rPr>
  </w:style>
  <w:style w:type="paragraph" w:customStyle="1" w:styleId="1">
    <w:name w:val="样式1"/>
    <w:basedOn w:val="a0"/>
    <w:link w:val="1Char"/>
    <w:qFormat/>
    <w:rsid w:val="00F637DF"/>
    <w:pPr>
      <w:spacing w:after="0" w:line="0" w:lineRule="atLeast"/>
      <w:ind w:left="0" w:right="0"/>
      <w:contextualSpacing/>
    </w:pPr>
    <w:rPr>
      <w:rFonts w:ascii="微软雅黑" w:eastAsia="微软雅黑" w:hAnsi="微软雅黑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新瑞</dc:creator>
  <cp:keywords/>
  <dc:description/>
  <cp:lastModifiedBy>Administrator</cp:lastModifiedBy>
  <cp:revision>4</cp:revision>
  <dcterms:created xsi:type="dcterms:W3CDTF">2022-09-05T08:19:00Z</dcterms:created>
  <dcterms:modified xsi:type="dcterms:W3CDTF">2022-09-06T04:08:00Z</dcterms:modified>
</cp:coreProperties>
</file>