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6E" w:rsidRDefault="001A43C6">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sidR="004324F4">
        <w:rPr>
          <w:rFonts w:ascii="Times New Roman" w:hAnsi="Times New Roman" w:cs="Times New Roman"/>
          <w:b/>
          <w:bCs/>
          <w:sz w:val="32"/>
          <w:szCs w:val="32"/>
        </w:rPr>
        <w:t>4</w:t>
      </w:r>
      <w:r>
        <w:rPr>
          <w:rFonts w:hAnsi="Calibri" w:hint="eastAsia"/>
          <w:sz w:val="32"/>
          <w:szCs w:val="32"/>
        </w:rPr>
        <w:t>年硕士生招生考试初试</w:t>
      </w:r>
    </w:p>
    <w:p w:rsidR="0082266E" w:rsidRDefault="001A43C6">
      <w:pPr>
        <w:pStyle w:val="Default"/>
        <w:jc w:val="center"/>
      </w:pPr>
      <w:r>
        <w:rPr>
          <w:rFonts w:hAnsi="Calibri" w:hint="eastAsia"/>
          <w:sz w:val="32"/>
          <w:szCs w:val="32"/>
        </w:rPr>
        <w:t>自命题科目考试大纲</w:t>
      </w:r>
    </w:p>
    <w:p w:rsidR="0082266E" w:rsidRDefault="0082266E"/>
    <w:tbl>
      <w:tblPr>
        <w:tblStyle w:val="a6"/>
        <w:tblW w:w="8642" w:type="dxa"/>
        <w:jc w:val="center"/>
        <w:tblLook w:val="04A0" w:firstRow="1" w:lastRow="0" w:firstColumn="1" w:lastColumn="0" w:noHBand="0" w:noVBand="1"/>
      </w:tblPr>
      <w:tblGrid>
        <w:gridCol w:w="2263"/>
        <w:gridCol w:w="1185"/>
        <w:gridCol w:w="2075"/>
        <w:gridCol w:w="3119"/>
      </w:tblGrid>
      <w:tr w:rsidR="0082266E">
        <w:trPr>
          <w:trHeight w:val="565"/>
          <w:jc w:val="center"/>
        </w:trPr>
        <w:tc>
          <w:tcPr>
            <w:tcW w:w="2263"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82266E">
        <w:trPr>
          <w:trHeight w:val="559"/>
          <w:jc w:val="center"/>
        </w:trPr>
        <w:tc>
          <w:tcPr>
            <w:tcW w:w="2263"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b/>
                <w:sz w:val="23"/>
                <w:szCs w:val="23"/>
              </w:rPr>
              <w:t>物理工程学院</w:t>
            </w:r>
          </w:p>
        </w:tc>
        <w:tc>
          <w:tcPr>
            <w:tcW w:w="1185" w:type="dxa"/>
            <w:vAlign w:val="center"/>
          </w:tcPr>
          <w:p w:rsidR="0082266E" w:rsidRDefault="003D7F74">
            <w:pPr>
              <w:pStyle w:val="Default"/>
              <w:jc w:val="center"/>
              <w:rPr>
                <w:rFonts w:ascii="仿宋" w:eastAsia="仿宋" w:hAnsi="仿宋" w:cs="仿宋"/>
                <w:b/>
                <w:sz w:val="23"/>
                <w:szCs w:val="23"/>
              </w:rPr>
            </w:pPr>
            <w:r>
              <w:rPr>
                <w:rFonts w:ascii="仿宋" w:eastAsia="仿宋" w:hAnsi="仿宋" w:cs="仿宋" w:hint="eastAsia"/>
                <w:b/>
                <w:sz w:val="23"/>
                <w:szCs w:val="23"/>
              </w:rPr>
              <w:t>F639</w:t>
            </w:r>
          </w:p>
        </w:tc>
        <w:tc>
          <w:tcPr>
            <w:tcW w:w="2075" w:type="dxa"/>
            <w:vAlign w:val="center"/>
          </w:tcPr>
          <w:p w:rsidR="0082266E" w:rsidRDefault="003D7F74">
            <w:pPr>
              <w:pStyle w:val="Default"/>
              <w:jc w:val="center"/>
              <w:rPr>
                <w:rFonts w:ascii="仿宋" w:eastAsia="仿宋" w:hAnsi="仿宋" w:cs="仿宋"/>
                <w:b/>
                <w:sz w:val="23"/>
                <w:szCs w:val="23"/>
              </w:rPr>
            </w:pPr>
            <w:r>
              <w:rPr>
                <w:rFonts w:ascii="仿宋" w:eastAsia="仿宋" w:hAnsi="仿宋" w:cs="仿宋" w:hint="eastAsia"/>
                <w:b/>
                <w:sz w:val="23"/>
                <w:szCs w:val="23"/>
              </w:rPr>
              <w:t>物理综合</w:t>
            </w:r>
          </w:p>
        </w:tc>
        <w:tc>
          <w:tcPr>
            <w:tcW w:w="3119" w:type="dxa"/>
            <w:vAlign w:val="center"/>
          </w:tcPr>
          <w:p w:rsidR="0082266E" w:rsidRDefault="001A43C6">
            <w:pPr>
              <w:pStyle w:val="Default"/>
              <w:jc w:val="center"/>
              <w:rPr>
                <w:rFonts w:ascii="仿宋" w:eastAsia="仿宋" w:hAnsi="仿宋" w:cs="仿宋"/>
                <w:b/>
                <w:sz w:val="23"/>
                <w:szCs w:val="23"/>
              </w:rPr>
            </w:pPr>
            <w:r>
              <w:rPr>
                <w:rFonts w:ascii="仿宋" w:eastAsia="仿宋" w:hAnsi="仿宋" w:cs="仿宋"/>
                <w:b/>
                <w:sz w:val="23"/>
                <w:szCs w:val="23"/>
              </w:rPr>
              <w:t>可带计算器</w:t>
            </w:r>
          </w:p>
        </w:tc>
      </w:tr>
    </w:tbl>
    <w:p w:rsidR="0082266E" w:rsidRDefault="001A43C6">
      <w:pPr>
        <w:rPr>
          <w:sz w:val="24"/>
          <w:szCs w:val="24"/>
        </w:rPr>
      </w:pPr>
      <w:r>
        <w:rPr>
          <w:rFonts w:hint="eastAsia"/>
          <w:sz w:val="24"/>
          <w:szCs w:val="24"/>
        </w:rPr>
        <w:t>说明栏：各单位自命题考试科目如需带计算器、绘图工具等特殊要求的，请在说明栏里加备注。</w:t>
      </w:r>
    </w:p>
    <w:p w:rsidR="0082266E" w:rsidRDefault="0082266E"/>
    <w:p w:rsidR="0082266E" w:rsidRDefault="0082266E">
      <w:pPr>
        <w:pStyle w:val="Default"/>
      </w:pPr>
    </w:p>
    <w:p w:rsidR="0082266E" w:rsidRDefault="001A43C6">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rsidR="0082266E" w:rsidRDefault="001A43C6">
      <w:pPr>
        <w:jc w:val="center"/>
        <w:rPr>
          <w:b/>
          <w:sz w:val="32"/>
          <w:szCs w:val="32"/>
        </w:rPr>
      </w:pPr>
      <w:r>
        <w:rPr>
          <w:rFonts w:hint="eastAsia"/>
          <w:b/>
          <w:sz w:val="32"/>
          <w:szCs w:val="32"/>
          <w:u w:val="single"/>
        </w:rPr>
        <w:t>《</w:t>
      </w:r>
      <w:r>
        <w:rPr>
          <w:rFonts w:hint="eastAsia"/>
          <w:b/>
          <w:sz w:val="32"/>
          <w:szCs w:val="32"/>
          <w:u w:val="single"/>
        </w:rPr>
        <w:t xml:space="preserve"> </w:t>
      </w:r>
      <w:r w:rsidR="003D7F74">
        <w:rPr>
          <w:rFonts w:hint="eastAsia"/>
          <w:b/>
          <w:sz w:val="32"/>
          <w:szCs w:val="32"/>
          <w:u w:val="single"/>
        </w:rPr>
        <w:t>物理综合</w:t>
      </w:r>
      <w:r>
        <w:rPr>
          <w:rFonts w:hint="eastAsia"/>
          <w:b/>
          <w:sz w:val="32"/>
          <w:szCs w:val="32"/>
          <w:u w:val="single"/>
        </w:rPr>
        <w:t xml:space="preserve"> </w:t>
      </w:r>
      <w:r>
        <w:rPr>
          <w:rFonts w:hint="eastAsia"/>
          <w:b/>
          <w:sz w:val="32"/>
          <w:szCs w:val="32"/>
          <w:u w:val="single"/>
        </w:rPr>
        <w:t>》</w:t>
      </w:r>
      <w:r>
        <w:rPr>
          <w:rFonts w:hint="eastAsia"/>
          <w:b/>
          <w:sz w:val="32"/>
          <w:szCs w:val="32"/>
        </w:rPr>
        <w:t>考试大纲</w:t>
      </w:r>
    </w:p>
    <w:p w:rsidR="0082266E" w:rsidRDefault="0082266E">
      <w:pPr>
        <w:jc w:val="left"/>
        <w:rPr>
          <w:b/>
          <w:sz w:val="28"/>
          <w:szCs w:val="28"/>
        </w:rPr>
      </w:pPr>
    </w:p>
    <w:p w:rsidR="0082266E" w:rsidRDefault="001A43C6">
      <w:pPr>
        <w:jc w:val="left"/>
        <w:rPr>
          <w:b/>
          <w:sz w:val="28"/>
          <w:szCs w:val="28"/>
          <w:u w:val="single"/>
        </w:rPr>
      </w:pPr>
      <w:r>
        <w:rPr>
          <w:rFonts w:hint="eastAsia"/>
          <w:b/>
          <w:sz w:val="28"/>
          <w:szCs w:val="28"/>
        </w:rPr>
        <w:t>考试科目代码：</w:t>
      </w:r>
      <w:r>
        <w:rPr>
          <w:b/>
          <w:sz w:val="28"/>
          <w:szCs w:val="28"/>
          <w:u w:val="single"/>
        </w:rPr>
        <w:t xml:space="preserve"> </w:t>
      </w:r>
      <w:r w:rsidR="003D7F74">
        <w:rPr>
          <w:rFonts w:hint="eastAsia"/>
          <w:b/>
          <w:sz w:val="28"/>
          <w:szCs w:val="28"/>
          <w:u w:val="single"/>
        </w:rPr>
        <w:t>F639</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sidR="003D7F74">
        <w:rPr>
          <w:rFonts w:hint="eastAsia"/>
          <w:b/>
          <w:sz w:val="28"/>
          <w:szCs w:val="28"/>
          <w:u w:val="single"/>
        </w:rPr>
        <w:t>物理综合</w:t>
      </w:r>
      <w:r>
        <w:rPr>
          <w:b/>
          <w:sz w:val="28"/>
          <w:szCs w:val="28"/>
          <w:u w:val="single"/>
        </w:rPr>
        <w:t xml:space="preserve">           </w:t>
      </w:r>
      <w:r>
        <w:rPr>
          <w:rFonts w:hint="eastAsia"/>
          <w:b/>
          <w:sz w:val="28"/>
          <w:szCs w:val="28"/>
          <w:u w:val="single"/>
        </w:rPr>
        <w:t xml:space="preserve">      </w:t>
      </w:r>
    </w:p>
    <w:p w:rsidR="0082266E" w:rsidRDefault="0082266E">
      <w:pPr>
        <w:jc w:val="left"/>
        <w:rPr>
          <w:b/>
          <w:sz w:val="28"/>
          <w:szCs w:val="28"/>
          <w:u w:val="single"/>
        </w:rPr>
      </w:pPr>
    </w:p>
    <w:p w:rsidR="0082266E" w:rsidRDefault="001A43C6">
      <w:pPr>
        <w:jc w:val="left"/>
        <w:rPr>
          <w:sz w:val="28"/>
          <w:szCs w:val="28"/>
        </w:rPr>
      </w:pPr>
      <w:r>
        <w:rPr>
          <w:rFonts w:hint="eastAsia"/>
          <w:sz w:val="28"/>
          <w:szCs w:val="28"/>
        </w:rPr>
        <w:t>一、考试适用范围概述</w:t>
      </w:r>
    </w:p>
    <w:p w:rsidR="0082266E" w:rsidRDefault="001A43C6">
      <w:pPr>
        <w:ind w:firstLineChars="200" w:firstLine="420"/>
        <w:jc w:val="left"/>
        <w:rPr>
          <w:szCs w:val="21"/>
        </w:rPr>
      </w:pPr>
      <w:r>
        <w:rPr>
          <w:rFonts w:hint="eastAsia"/>
          <w:szCs w:val="21"/>
        </w:rPr>
        <w:t>物理学及相关专业研究生。</w:t>
      </w:r>
    </w:p>
    <w:p w:rsidR="0082266E" w:rsidRDefault="001A43C6">
      <w:pPr>
        <w:jc w:val="left"/>
        <w:rPr>
          <w:sz w:val="28"/>
          <w:szCs w:val="28"/>
        </w:rPr>
      </w:pPr>
      <w:r>
        <w:rPr>
          <w:rFonts w:hint="eastAsia"/>
          <w:sz w:val="28"/>
          <w:szCs w:val="28"/>
        </w:rPr>
        <w:t>二、考试形式</w:t>
      </w:r>
    </w:p>
    <w:p w:rsidR="0082266E" w:rsidRDefault="001A43C6">
      <w:pPr>
        <w:ind w:firstLineChars="200" w:firstLine="420"/>
        <w:jc w:val="left"/>
        <w:rPr>
          <w:szCs w:val="21"/>
        </w:rPr>
      </w:pPr>
      <w:r>
        <w:rPr>
          <w:rFonts w:hint="eastAsia"/>
          <w:szCs w:val="21"/>
        </w:rPr>
        <w:t>闭卷、笔试。</w:t>
      </w:r>
    </w:p>
    <w:p w:rsidR="0082266E" w:rsidRDefault="001A43C6">
      <w:pPr>
        <w:numPr>
          <w:ilvl w:val="0"/>
          <w:numId w:val="1"/>
        </w:numPr>
        <w:jc w:val="left"/>
        <w:rPr>
          <w:sz w:val="28"/>
          <w:szCs w:val="28"/>
        </w:rPr>
      </w:pPr>
      <w:r>
        <w:rPr>
          <w:rFonts w:hint="eastAsia"/>
          <w:sz w:val="28"/>
          <w:szCs w:val="28"/>
        </w:rPr>
        <w:t>考试内容</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一、质点运动学</w:t>
      </w:r>
    </w:p>
    <w:p w:rsidR="003620E4" w:rsidRPr="00684711" w:rsidRDefault="003620E4" w:rsidP="003620E4">
      <w:pPr>
        <w:ind w:firstLineChars="200" w:firstLine="420"/>
        <w:rPr>
          <w:rFonts w:eastAsia="楷体_GB2312" w:hint="eastAsia"/>
          <w:szCs w:val="21"/>
        </w:rPr>
      </w:pPr>
      <w:bookmarkStart w:id="0" w:name="_GoBack"/>
      <w:r w:rsidRPr="00684711">
        <w:rPr>
          <w:rFonts w:eastAsia="楷体_GB2312" w:hint="eastAsia"/>
          <w:szCs w:val="21"/>
        </w:rPr>
        <w:t>考试内容</w:t>
      </w:r>
    </w:p>
    <w:bookmarkEnd w:id="0"/>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位置矢量，位移，速度，加速度，由运动方程求速度、加速度，由速度、加速度并利用初始条件建立简单问题的运动方程，自然坐标系，相对运动。</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二、牛顿定律</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牛顿运动定律及其应用</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三、动量守恒和能量守恒</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冲量的概念，质点的动量定理，质点系的动量定理和动量守恒定理，质点对参考点的角动量概念，质点与质点系的角动量定理、角动量守恒定律，变力的功，质点的动能定理，保守力，功能原理和机械能守恒定律。</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四、气体动理论</w:t>
      </w:r>
    </w:p>
    <w:p w:rsidR="003620E4" w:rsidRPr="003620E4" w:rsidRDefault="003620E4" w:rsidP="003620E4">
      <w:pPr>
        <w:ind w:firstLineChars="200" w:firstLine="420"/>
        <w:rPr>
          <w:rFonts w:ascii="宋体" w:hAnsi="宋体" w:hint="eastAsia"/>
          <w:bCs/>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lastRenderedPageBreak/>
        <w:t>有关统计的基本概念，气体分子热运动</w:t>
      </w:r>
      <w:proofErr w:type="gramStart"/>
      <w:r w:rsidRPr="003620E4">
        <w:rPr>
          <w:rFonts w:ascii="宋体" w:hAnsi="宋体" w:hint="eastAsia"/>
          <w:bCs/>
          <w:szCs w:val="21"/>
        </w:rPr>
        <w:t>图象</w:t>
      </w:r>
      <w:proofErr w:type="gramEnd"/>
      <w:r w:rsidRPr="003620E4">
        <w:rPr>
          <w:rFonts w:ascii="宋体" w:hAnsi="宋体" w:hint="eastAsia"/>
          <w:bCs/>
          <w:szCs w:val="21"/>
        </w:rPr>
        <w:t>，理想气体的压强和温度，气体分子能量按自由度均分定理，理想气体内能，速率分布律。</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五、热力学基础</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功和热量的概念，准静态过程，摩尔热容量，热力学第一定律及其应用，循环过程及效率，热力学第二定律，熵的概念。</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六、静电场</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电场强度及其计算，静电场高斯定理的意义及应用，静电场的环路定理，电势及其计算，电势梯度，静电场中的导体和电介质，电容，静电场的能量。</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七、稳恒磁场</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磁感应强度的概念，毕奥—</w:t>
      </w:r>
      <w:proofErr w:type="gramStart"/>
      <w:r w:rsidRPr="003620E4">
        <w:rPr>
          <w:rFonts w:ascii="宋体" w:hAnsi="宋体" w:hint="eastAsia"/>
          <w:bCs/>
          <w:szCs w:val="21"/>
        </w:rPr>
        <w:t>萨</w:t>
      </w:r>
      <w:proofErr w:type="gramEnd"/>
      <w:r w:rsidRPr="003620E4">
        <w:rPr>
          <w:rFonts w:ascii="宋体" w:hAnsi="宋体" w:hint="eastAsia"/>
          <w:bCs/>
          <w:szCs w:val="21"/>
        </w:rPr>
        <w:t>伐尔定律及其应用，磁场的高斯定理，磁场的安培环路定理的意义及其应用，洛仑兹力，安培力，磁力</w:t>
      </w:r>
      <w:proofErr w:type="gramStart"/>
      <w:r w:rsidRPr="003620E4">
        <w:rPr>
          <w:rFonts w:ascii="宋体" w:hAnsi="宋体" w:hint="eastAsia"/>
          <w:bCs/>
          <w:szCs w:val="21"/>
        </w:rPr>
        <w:t>矩</w:t>
      </w:r>
      <w:proofErr w:type="gramEnd"/>
      <w:r w:rsidRPr="003620E4">
        <w:rPr>
          <w:rFonts w:ascii="宋体" w:hAnsi="宋体" w:hint="eastAsia"/>
          <w:bCs/>
          <w:szCs w:val="21"/>
        </w:rPr>
        <w:t xml:space="preserve">公式，磁介质。　</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八、电磁感应</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 xml:space="preserve">电动势的概念，电磁感应定律及其应用，动生电动势，感生电动势和感应电场，互感和自感，磁场的能量，位移电流，麦克斯韦方程组。　</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九、简谐振动</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简谐振动的定义，简谐振动的表达式及特征量，旋转矢量法，简谐振动的能量，同方向、同频率简谐振动的合成。</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十、波动</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机械波的产生，纵波和横波，描述波动的特征量，平面简谐波的表达式及建立过程，波的能量，能流密度，波的干涉，驻波，半波损失，多普勒效应。</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十一、光的干涉</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原子发光的特点，光的干涉，双缝干涉，光程和光程差，薄膜干涉，迈</w:t>
      </w:r>
      <w:proofErr w:type="gramStart"/>
      <w:r w:rsidRPr="003620E4">
        <w:rPr>
          <w:rFonts w:ascii="宋体" w:hAnsi="宋体" w:hint="eastAsia"/>
          <w:bCs/>
          <w:szCs w:val="21"/>
        </w:rPr>
        <w:t>克尔孙干涉仪</w:t>
      </w:r>
      <w:proofErr w:type="gramEnd"/>
      <w:r w:rsidRPr="003620E4">
        <w:rPr>
          <w:rFonts w:ascii="宋体" w:hAnsi="宋体" w:hint="eastAsia"/>
          <w:bCs/>
          <w:szCs w:val="21"/>
        </w:rPr>
        <w:t>。</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十二、光的衍射</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惠更斯—菲</w:t>
      </w:r>
      <w:proofErr w:type="gramStart"/>
      <w:r w:rsidRPr="003620E4">
        <w:rPr>
          <w:rFonts w:ascii="宋体" w:hAnsi="宋体" w:hint="eastAsia"/>
          <w:bCs/>
          <w:szCs w:val="21"/>
        </w:rPr>
        <w:t>涅</w:t>
      </w:r>
      <w:proofErr w:type="gramEnd"/>
      <w:r w:rsidRPr="003620E4">
        <w:rPr>
          <w:rFonts w:ascii="宋体" w:hAnsi="宋体" w:hint="eastAsia"/>
          <w:bCs/>
          <w:szCs w:val="21"/>
        </w:rPr>
        <w:t>耳原理，菲</w:t>
      </w:r>
      <w:proofErr w:type="gramStart"/>
      <w:r w:rsidRPr="003620E4">
        <w:rPr>
          <w:rFonts w:ascii="宋体" w:hAnsi="宋体" w:hint="eastAsia"/>
          <w:bCs/>
          <w:szCs w:val="21"/>
        </w:rPr>
        <w:t>涅</w:t>
      </w:r>
      <w:proofErr w:type="gramEnd"/>
      <w:r w:rsidRPr="003620E4">
        <w:rPr>
          <w:rFonts w:ascii="宋体" w:hAnsi="宋体" w:hint="eastAsia"/>
          <w:bCs/>
          <w:szCs w:val="21"/>
        </w:rPr>
        <w:t>耳半波带法，单缝衍射，光栅衍射，圆孔衍射及光学仪器的分辨本领。</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十三、光的偏振</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自然光、线偏振光和部分偏振光，马吕斯定理，布儒斯特定律，双折射现象。</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重点和难点：马吕斯定律，布儒斯特定律。</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十四、早期的量子论</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黑体辐射，普朗克能量子假说，光电效应，康普顿效应，光的波粒二象性，</w:t>
      </w:r>
      <w:proofErr w:type="gramStart"/>
      <w:r w:rsidRPr="003620E4">
        <w:rPr>
          <w:rFonts w:ascii="宋体" w:hAnsi="宋体" w:hint="eastAsia"/>
          <w:bCs/>
          <w:szCs w:val="21"/>
        </w:rPr>
        <w:t>玻</w:t>
      </w:r>
      <w:proofErr w:type="gramEnd"/>
      <w:r w:rsidRPr="003620E4">
        <w:rPr>
          <w:rFonts w:ascii="宋体" w:hAnsi="宋体" w:hint="eastAsia"/>
          <w:bCs/>
          <w:szCs w:val="21"/>
        </w:rPr>
        <w:t>尔氢原子理论。</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十五、量子力学基础</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物质波，实物粒子的波粒二象性，概率波，波函数及其统计解释，不确定关系，</w:t>
      </w:r>
      <w:proofErr w:type="gramStart"/>
      <w:r w:rsidRPr="003620E4">
        <w:rPr>
          <w:rFonts w:ascii="宋体" w:hAnsi="宋体" w:hint="eastAsia"/>
          <w:bCs/>
          <w:szCs w:val="21"/>
        </w:rPr>
        <w:t>薛</w:t>
      </w:r>
      <w:proofErr w:type="gramEnd"/>
      <w:r w:rsidRPr="003620E4">
        <w:rPr>
          <w:rFonts w:ascii="宋体" w:hAnsi="宋体" w:hint="eastAsia"/>
          <w:bCs/>
          <w:szCs w:val="21"/>
        </w:rPr>
        <w:t>定格</w:t>
      </w:r>
      <w:r w:rsidRPr="003620E4">
        <w:rPr>
          <w:rFonts w:ascii="宋体" w:hAnsi="宋体" w:hint="eastAsia"/>
          <w:bCs/>
          <w:szCs w:val="21"/>
        </w:rPr>
        <w:lastRenderedPageBreak/>
        <w:t>方程及其简单应用，氢原子，电子自旋，四个量子数，泡利不相容原理和原子的壳层结构。</w:t>
      </w:r>
    </w:p>
    <w:p w:rsidR="003620E4" w:rsidRPr="003620E4" w:rsidRDefault="003620E4" w:rsidP="003620E4">
      <w:pPr>
        <w:ind w:firstLineChars="200" w:firstLine="422"/>
        <w:rPr>
          <w:rFonts w:ascii="宋体" w:hAnsi="宋体" w:hint="eastAsia"/>
          <w:b/>
          <w:bCs/>
          <w:szCs w:val="21"/>
        </w:rPr>
      </w:pPr>
      <w:r w:rsidRPr="003620E4">
        <w:rPr>
          <w:rFonts w:ascii="宋体" w:hAnsi="宋体" w:hint="eastAsia"/>
          <w:b/>
          <w:bCs/>
          <w:szCs w:val="21"/>
        </w:rPr>
        <w:t>十六、激光</w:t>
      </w:r>
    </w:p>
    <w:p w:rsidR="003620E4" w:rsidRPr="00684711" w:rsidRDefault="003620E4" w:rsidP="003620E4">
      <w:pPr>
        <w:ind w:firstLineChars="200" w:firstLine="420"/>
        <w:rPr>
          <w:rFonts w:eastAsia="楷体_GB2312" w:hint="eastAsia"/>
          <w:szCs w:val="21"/>
        </w:rPr>
      </w:pPr>
      <w:r w:rsidRPr="00684711">
        <w:rPr>
          <w:rFonts w:eastAsia="楷体_GB2312" w:hint="eastAsia"/>
          <w:szCs w:val="21"/>
        </w:rPr>
        <w:t>考试内容</w:t>
      </w:r>
    </w:p>
    <w:p w:rsidR="003620E4" w:rsidRPr="003620E4" w:rsidRDefault="003620E4" w:rsidP="003620E4">
      <w:pPr>
        <w:ind w:firstLineChars="200" w:firstLine="420"/>
        <w:rPr>
          <w:rFonts w:ascii="宋体" w:hAnsi="宋体" w:hint="eastAsia"/>
          <w:bCs/>
          <w:szCs w:val="21"/>
        </w:rPr>
      </w:pPr>
      <w:r w:rsidRPr="003620E4">
        <w:rPr>
          <w:rFonts w:ascii="宋体" w:hAnsi="宋体" w:hint="eastAsia"/>
          <w:bCs/>
          <w:szCs w:val="21"/>
        </w:rPr>
        <w:t>自发辐射，受激辐射，受激吸收，粒子数反转和光放大，激光器和激光的形成，激光的纵模与横模，激光的特性与应用。</w:t>
      </w:r>
    </w:p>
    <w:p w:rsidR="0082266E" w:rsidRDefault="001A43C6">
      <w:pPr>
        <w:jc w:val="left"/>
        <w:rPr>
          <w:sz w:val="28"/>
          <w:szCs w:val="28"/>
        </w:rPr>
      </w:pPr>
      <w:r>
        <w:rPr>
          <w:rFonts w:hint="eastAsia"/>
          <w:sz w:val="28"/>
          <w:szCs w:val="28"/>
        </w:rPr>
        <w:t>四、考试要求</w:t>
      </w:r>
    </w:p>
    <w:p w:rsidR="00473B6E" w:rsidRDefault="00473B6E" w:rsidP="00473B6E">
      <w:pPr>
        <w:ind w:firstLineChars="196" w:firstLine="413"/>
        <w:rPr>
          <w:rFonts w:ascii="宋体" w:hAnsi="宋体" w:hint="eastAsia"/>
          <w:szCs w:val="21"/>
        </w:rPr>
      </w:pPr>
      <w:r>
        <w:rPr>
          <w:rFonts w:ascii="宋体" w:hAnsi="宋体" w:hint="eastAsia"/>
          <w:b/>
          <w:bCs/>
          <w:szCs w:val="21"/>
        </w:rPr>
        <w:t>一、</w:t>
      </w:r>
      <w:r w:rsidRPr="00EC6A7E">
        <w:rPr>
          <w:rFonts w:hint="eastAsia"/>
          <w:b/>
          <w:szCs w:val="21"/>
        </w:rPr>
        <w:t>质点运动学</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196" w:firstLine="412"/>
        <w:rPr>
          <w:rFonts w:hint="eastAsia"/>
          <w:color w:val="000000"/>
          <w:sz w:val="23"/>
          <w:szCs w:val="23"/>
        </w:rPr>
      </w:pPr>
      <w:r w:rsidRPr="00EC6A7E">
        <w:rPr>
          <w:rFonts w:ascii="宋体" w:hint="eastAsia"/>
        </w:rPr>
        <w:t>理解速度和加速度的瞬时性和矢量性。会计算平面直角坐标系中运动质点的位置、位移、速度和加速度，以及质点作圆周运动时的角速度、角加速度、切向加速度和法向加速度</w:t>
      </w:r>
    </w:p>
    <w:p w:rsidR="00473B6E" w:rsidRDefault="00473B6E" w:rsidP="00473B6E">
      <w:pPr>
        <w:ind w:firstLineChars="196" w:firstLine="413"/>
        <w:rPr>
          <w:b/>
          <w:szCs w:val="21"/>
        </w:rPr>
      </w:pPr>
      <w:r>
        <w:rPr>
          <w:rFonts w:hint="eastAsia"/>
          <w:b/>
          <w:szCs w:val="21"/>
        </w:rPr>
        <w:t>二、</w:t>
      </w:r>
      <w:r w:rsidRPr="00EC6A7E">
        <w:rPr>
          <w:b/>
          <w:szCs w:val="21"/>
        </w:rPr>
        <w:t>牛顿定律</w:t>
      </w:r>
    </w:p>
    <w:p w:rsidR="00473B6E" w:rsidRDefault="00473B6E" w:rsidP="00473B6E">
      <w:pPr>
        <w:ind w:firstLineChars="200" w:firstLine="420"/>
        <w:rPr>
          <w:szCs w:val="21"/>
        </w:rPr>
      </w:pPr>
      <w:r>
        <w:rPr>
          <w:rFonts w:eastAsia="楷体_GB2312" w:hint="eastAsia"/>
          <w:szCs w:val="21"/>
        </w:rPr>
        <w:t>考试要求</w:t>
      </w:r>
    </w:p>
    <w:p w:rsidR="00473B6E" w:rsidRPr="00EC6A7E" w:rsidRDefault="00473B6E" w:rsidP="00473B6E">
      <w:pPr>
        <w:ind w:firstLineChars="200" w:firstLine="420"/>
        <w:rPr>
          <w:rFonts w:ascii="宋体"/>
        </w:rPr>
      </w:pPr>
      <w:r w:rsidRPr="00EC6A7E">
        <w:rPr>
          <w:rFonts w:ascii="宋体" w:hint="eastAsia"/>
        </w:rPr>
        <w:t>掌握牛顿运动定律，会计算质点在一维变力作用下运动的简单问题。</w:t>
      </w:r>
    </w:p>
    <w:p w:rsidR="00473B6E" w:rsidRDefault="00473B6E" w:rsidP="00473B6E">
      <w:pPr>
        <w:ind w:firstLineChars="196" w:firstLine="413"/>
        <w:rPr>
          <w:b/>
          <w:szCs w:val="21"/>
        </w:rPr>
      </w:pPr>
      <w:r>
        <w:rPr>
          <w:rFonts w:hint="eastAsia"/>
          <w:b/>
          <w:szCs w:val="21"/>
        </w:rPr>
        <w:t>三、</w:t>
      </w:r>
      <w:r w:rsidRPr="00EC6A7E">
        <w:rPr>
          <w:b/>
          <w:szCs w:val="21"/>
        </w:rPr>
        <w:t>动量守恒和能量守恒</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200" w:firstLine="420"/>
        <w:rPr>
          <w:szCs w:val="21"/>
        </w:rPr>
      </w:pPr>
      <w:r w:rsidRPr="00EC6A7E">
        <w:rPr>
          <w:rFonts w:ascii="宋体" w:hint="eastAsia"/>
        </w:rPr>
        <w:t>理解功、动能、势能和功能原理。会计算直线运动中变力的功和重力势能。弹性势能。理解动量、冲量和动量原理。并能正确运用机械能守恒定律和动量守恒定律分析计算有关的简单问题。</w:t>
      </w:r>
    </w:p>
    <w:p w:rsidR="00473B6E" w:rsidRDefault="00473B6E" w:rsidP="00473B6E">
      <w:pPr>
        <w:ind w:firstLineChars="199" w:firstLine="420"/>
        <w:rPr>
          <w:b/>
          <w:szCs w:val="21"/>
        </w:rPr>
      </w:pPr>
      <w:r>
        <w:rPr>
          <w:rFonts w:hint="eastAsia"/>
          <w:b/>
          <w:szCs w:val="21"/>
        </w:rPr>
        <w:t>四</w:t>
      </w:r>
      <w:r>
        <w:rPr>
          <w:rFonts w:eastAsia="楷体_GB2312" w:hint="eastAsia"/>
          <w:b/>
          <w:szCs w:val="21"/>
        </w:rPr>
        <w:t>、</w:t>
      </w:r>
      <w:r w:rsidRPr="00EC6A7E">
        <w:rPr>
          <w:rFonts w:hint="eastAsia"/>
          <w:b/>
          <w:szCs w:val="21"/>
        </w:rPr>
        <w:t>气体动理论</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200" w:firstLine="420"/>
        <w:rPr>
          <w:rFonts w:ascii="宋体" w:hint="eastAsia"/>
        </w:rPr>
      </w:pPr>
      <w:r>
        <w:rPr>
          <w:rFonts w:ascii="宋体" w:hint="eastAsia"/>
        </w:rPr>
        <w:t>1.</w:t>
      </w:r>
      <w:r w:rsidRPr="00EC6A7E">
        <w:rPr>
          <w:rFonts w:ascii="宋体" w:hint="eastAsia"/>
        </w:rPr>
        <w:t>理解</w:t>
      </w:r>
      <w:r>
        <w:rPr>
          <w:rFonts w:ascii="宋体" w:hint="eastAsia"/>
        </w:rPr>
        <w:t>统计概念，压强，温度，宏观量的微观解释，能量均分原理。</w:t>
      </w:r>
    </w:p>
    <w:p w:rsidR="00473B6E" w:rsidRDefault="00473B6E" w:rsidP="00473B6E">
      <w:pPr>
        <w:ind w:firstLineChars="200" w:firstLine="420"/>
        <w:rPr>
          <w:rFonts w:ascii="宋体" w:hint="eastAsia"/>
        </w:rPr>
      </w:pPr>
      <w:r>
        <w:rPr>
          <w:rFonts w:ascii="宋体" w:hint="eastAsia"/>
        </w:rPr>
        <w:t>2.了解速率分布函数的意义。</w:t>
      </w:r>
    </w:p>
    <w:p w:rsidR="00473B6E" w:rsidRDefault="00473B6E" w:rsidP="00473B6E">
      <w:pPr>
        <w:ind w:firstLineChars="196" w:firstLine="413"/>
        <w:rPr>
          <w:b/>
          <w:szCs w:val="21"/>
        </w:rPr>
      </w:pPr>
      <w:r>
        <w:rPr>
          <w:rFonts w:hint="eastAsia"/>
          <w:b/>
          <w:szCs w:val="21"/>
        </w:rPr>
        <w:t>五</w:t>
      </w:r>
      <w:r>
        <w:rPr>
          <w:rFonts w:eastAsia="楷体_GB2312" w:hint="eastAsia"/>
          <w:b/>
          <w:szCs w:val="21"/>
        </w:rPr>
        <w:t>、</w:t>
      </w:r>
      <w:r w:rsidRPr="00236307">
        <w:rPr>
          <w:rFonts w:hint="eastAsia"/>
          <w:b/>
          <w:szCs w:val="21"/>
        </w:rPr>
        <w:t>热力学基础</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200" w:firstLine="420"/>
        <w:rPr>
          <w:szCs w:val="21"/>
        </w:rPr>
      </w:pPr>
      <w:r>
        <w:rPr>
          <w:szCs w:val="21"/>
        </w:rPr>
        <w:t>1</w:t>
      </w:r>
      <w:r>
        <w:rPr>
          <w:rFonts w:hint="eastAsia"/>
          <w:szCs w:val="21"/>
        </w:rPr>
        <w:t>．</w:t>
      </w:r>
      <w:r w:rsidRPr="00B36131">
        <w:rPr>
          <w:rFonts w:ascii="宋体" w:hint="eastAsia"/>
        </w:rPr>
        <w:t>理解准静态过程的功及热量和内能的概念。掌握热力学第一定律，会计算理想气体在各等值过程和绝热过程的功、热量和内能增量。</w:t>
      </w:r>
    </w:p>
    <w:p w:rsidR="00473B6E" w:rsidRDefault="00473B6E" w:rsidP="00473B6E">
      <w:pPr>
        <w:ind w:firstLineChars="200" w:firstLine="420"/>
        <w:rPr>
          <w:szCs w:val="21"/>
        </w:rPr>
      </w:pPr>
      <w:r>
        <w:rPr>
          <w:szCs w:val="21"/>
        </w:rPr>
        <w:t>2</w:t>
      </w:r>
      <w:r>
        <w:rPr>
          <w:rFonts w:hint="eastAsia"/>
          <w:szCs w:val="21"/>
        </w:rPr>
        <w:t>．</w:t>
      </w:r>
      <w:r w:rsidRPr="00B36131">
        <w:rPr>
          <w:rFonts w:ascii="宋体" w:hint="eastAsia"/>
        </w:rPr>
        <w:t>理解循环过程的特征。会计算循环过程的效率，了解热机和</w:t>
      </w:r>
      <w:proofErr w:type="gramStart"/>
      <w:r w:rsidRPr="00B36131">
        <w:rPr>
          <w:rFonts w:ascii="宋体" w:hint="eastAsia"/>
        </w:rPr>
        <w:t>致冷机</w:t>
      </w:r>
      <w:proofErr w:type="gramEnd"/>
      <w:r w:rsidRPr="00B36131">
        <w:rPr>
          <w:rFonts w:ascii="宋体" w:hint="eastAsia"/>
        </w:rPr>
        <w:t>的原理及应用。了解热力学第二定律。</w:t>
      </w:r>
    </w:p>
    <w:p w:rsidR="00473B6E" w:rsidRDefault="00473B6E" w:rsidP="00473B6E">
      <w:pPr>
        <w:ind w:firstLineChars="196" w:firstLine="413"/>
        <w:rPr>
          <w:rFonts w:hint="eastAsia"/>
          <w:b/>
          <w:szCs w:val="21"/>
        </w:rPr>
      </w:pPr>
      <w:r>
        <w:rPr>
          <w:rFonts w:hint="eastAsia"/>
          <w:b/>
          <w:szCs w:val="21"/>
        </w:rPr>
        <w:t>六</w:t>
      </w:r>
      <w:r>
        <w:rPr>
          <w:rFonts w:eastAsia="楷体_GB2312" w:hint="eastAsia"/>
          <w:b/>
          <w:szCs w:val="21"/>
        </w:rPr>
        <w:t>、</w:t>
      </w:r>
      <w:r w:rsidRPr="00B36131">
        <w:rPr>
          <w:rFonts w:hint="eastAsia"/>
          <w:b/>
          <w:szCs w:val="21"/>
        </w:rPr>
        <w:t>静电场</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200" w:firstLine="420"/>
        <w:rPr>
          <w:szCs w:val="21"/>
        </w:rPr>
      </w:pPr>
      <w:r>
        <w:rPr>
          <w:szCs w:val="21"/>
        </w:rPr>
        <w:t>1</w:t>
      </w:r>
      <w:r>
        <w:rPr>
          <w:rFonts w:hint="eastAsia"/>
          <w:szCs w:val="21"/>
        </w:rPr>
        <w:t>．</w:t>
      </w:r>
      <w:r w:rsidRPr="006C66EE">
        <w:rPr>
          <w:rFonts w:ascii="宋体" w:hint="eastAsia"/>
        </w:rPr>
        <w:t>理解静电场强度和电势的概念。会用场的叠加原理计算简单的线分布电荷的电场强度和电势，理解场强和电势的积分关系。</w:t>
      </w:r>
      <w:r>
        <w:rPr>
          <w:szCs w:val="21"/>
        </w:rPr>
        <w:t xml:space="preserve"> </w:t>
      </w:r>
    </w:p>
    <w:p w:rsidR="00473B6E" w:rsidRDefault="00473B6E" w:rsidP="00473B6E">
      <w:pPr>
        <w:ind w:firstLineChars="200" w:firstLine="420"/>
        <w:rPr>
          <w:rFonts w:hint="eastAsia"/>
          <w:szCs w:val="21"/>
        </w:rPr>
      </w:pPr>
      <w:r>
        <w:rPr>
          <w:szCs w:val="21"/>
        </w:rPr>
        <w:t>2</w:t>
      </w:r>
      <w:r>
        <w:rPr>
          <w:rFonts w:hint="eastAsia"/>
          <w:szCs w:val="21"/>
        </w:rPr>
        <w:t>．</w:t>
      </w:r>
      <w:r w:rsidRPr="00F703E3">
        <w:rPr>
          <w:rFonts w:ascii="宋体" w:hint="eastAsia"/>
        </w:rPr>
        <w:t>理解反映静电场性质的高斯定理和环路定理，会运用高斯定理计算对称性的电场强度。</w:t>
      </w:r>
    </w:p>
    <w:p w:rsidR="00473B6E" w:rsidRDefault="00473B6E" w:rsidP="00473B6E">
      <w:pPr>
        <w:ind w:firstLineChars="200" w:firstLine="420"/>
        <w:rPr>
          <w:szCs w:val="21"/>
        </w:rPr>
      </w:pPr>
      <w:r>
        <w:rPr>
          <w:rFonts w:hint="eastAsia"/>
          <w:szCs w:val="21"/>
        </w:rPr>
        <w:t>3</w:t>
      </w:r>
      <w:r>
        <w:rPr>
          <w:rFonts w:hint="eastAsia"/>
          <w:szCs w:val="21"/>
        </w:rPr>
        <w:t>．</w:t>
      </w:r>
      <w:r w:rsidRPr="006C66EE">
        <w:rPr>
          <w:rFonts w:ascii="宋体" w:hint="eastAsia"/>
        </w:rPr>
        <w:t>理解电容，了解介质极化，了解电场的能量。</w:t>
      </w:r>
    </w:p>
    <w:p w:rsidR="00473B6E" w:rsidRDefault="00473B6E" w:rsidP="00473B6E">
      <w:pPr>
        <w:ind w:firstLineChars="196" w:firstLine="413"/>
        <w:rPr>
          <w:b/>
          <w:szCs w:val="21"/>
        </w:rPr>
      </w:pPr>
      <w:r>
        <w:rPr>
          <w:rFonts w:hint="eastAsia"/>
          <w:b/>
          <w:szCs w:val="21"/>
        </w:rPr>
        <w:t>七</w:t>
      </w:r>
      <w:r>
        <w:rPr>
          <w:rFonts w:eastAsia="楷体_GB2312" w:hint="eastAsia"/>
          <w:b/>
          <w:szCs w:val="21"/>
        </w:rPr>
        <w:t>、</w:t>
      </w:r>
      <w:r w:rsidRPr="00F703E3">
        <w:rPr>
          <w:rFonts w:hint="eastAsia"/>
          <w:b/>
          <w:szCs w:val="21"/>
        </w:rPr>
        <w:t>稳恒磁场</w:t>
      </w:r>
    </w:p>
    <w:p w:rsidR="00473B6E" w:rsidRDefault="00473B6E" w:rsidP="00473B6E">
      <w:pPr>
        <w:ind w:firstLineChars="200" w:firstLine="420"/>
        <w:rPr>
          <w:szCs w:val="21"/>
        </w:rPr>
      </w:pPr>
      <w:r>
        <w:rPr>
          <w:rFonts w:eastAsia="楷体_GB2312" w:hint="eastAsia"/>
          <w:szCs w:val="21"/>
        </w:rPr>
        <w:t>考试要求</w:t>
      </w:r>
    </w:p>
    <w:p w:rsidR="00473B6E" w:rsidRPr="00594B53" w:rsidRDefault="00473B6E" w:rsidP="00473B6E">
      <w:pPr>
        <w:ind w:firstLineChars="200" w:firstLine="420"/>
        <w:rPr>
          <w:rFonts w:ascii="宋体"/>
        </w:rPr>
      </w:pPr>
      <w:r>
        <w:rPr>
          <w:szCs w:val="21"/>
        </w:rPr>
        <w:t>1</w:t>
      </w:r>
      <w:r>
        <w:rPr>
          <w:rFonts w:hint="eastAsia"/>
          <w:szCs w:val="21"/>
        </w:rPr>
        <w:t>．</w:t>
      </w:r>
      <w:r w:rsidRPr="00F703E3">
        <w:rPr>
          <w:rFonts w:ascii="宋体" w:hint="eastAsia"/>
        </w:rPr>
        <w:t>掌握毕奥—</w:t>
      </w:r>
      <w:proofErr w:type="gramStart"/>
      <w:r w:rsidRPr="00F703E3">
        <w:rPr>
          <w:rFonts w:ascii="宋体" w:hint="eastAsia"/>
        </w:rPr>
        <w:t>萨</w:t>
      </w:r>
      <w:proofErr w:type="gramEnd"/>
      <w:r w:rsidRPr="00F703E3">
        <w:rPr>
          <w:rFonts w:ascii="宋体" w:hint="eastAsia"/>
        </w:rPr>
        <w:t>伐尔定理，会</w:t>
      </w:r>
      <w:proofErr w:type="gramStart"/>
      <w:r w:rsidRPr="00F703E3">
        <w:rPr>
          <w:rFonts w:ascii="宋体" w:hint="eastAsia"/>
        </w:rPr>
        <w:t>运用场</w:t>
      </w:r>
      <w:proofErr w:type="gramEnd"/>
      <w:r w:rsidRPr="00F703E3">
        <w:rPr>
          <w:rFonts w:ascii="宋体" w:hint="eastAsia"/>
        </w:rPr>
        <w:t>的叠加原理计算电流的磁感应强度。</w:t>
      </w:r>
    </w:p>
    <w:p w:rsidR="00473B6E" w:rsidRPr="00594B53" w:rsidRDefault="00473B6E" w:rsidP="00473B6E">
      <w:pPr>
        <w:ind w:firstLineChars="200" w:firstLine="420"/>
        <w:rPr>
          <w:rFonts w:ascii="宋体"/>
        </w:rPr>
      </w:pPr>
      <w:r w:rsidRPr="00594B53">
        <w:rPr>
          <w:rFonts w:ascii="宋体"/>
        </w:rPr>
        <w:t>2</w:t>
      </w:r>
      <w:r w:rsidRPr="00594B53">
        <w:rPr>
          <w:rFonts w:ascii="宋体" w:hint="eastAsia"/>
        </w:rPr>
        <w:t>．理解反映磁场性质的高斯定理和安培环路定理，计算均匀或对称性磁场的磁感应强度。</w:t>
      </w:r>
    </w:p>
    <w:p w:rsidR="00473B6E" w:rsidRPr="00594B53" w:rsidRDefault="00473B6E" w:rsidP="00473B6E">
      <w:pPr>
        <w:ind w:firstLineChars="200" w:firstLine="420"/>
        <w:rPr>
          <w:rFonts w:ascii="宋体"/>
        </w:rPr>
      </w:pPr>
      <w:r w:rsidRPr="00594B53">
        <w:rPr>
          <w:rFonts w:ascii="宋体"/>
        </w:rPr>
        <w:t>3</w:t>
      </w:r>
      <w:r w:rsidRPr="00594B53">
        <w:rPr>
          <w:rFonts w:ascii="宋体" w:hint="eastAsia"/>
        </w:rPr>
        <w:t>．理解安培定律，会计算直线电流在长直载流导线产生的磁场中所受的力。了解</w:t>
      </w:r>
      <w:r>
        <w:rPr>
          <w:rFonts w:ascii="宋体" w:hint="eastAsia"/>
        </w:rPr>
        <w:t>磁</w:t>
      </w:r>
      <w:r w:rsidRPr="00594B53">
        <w:rPr>
          <w:rFonts w:ascii="宋体" w:hint="eastAsia"/>
        </w:rPr>
        <w:t>矩</w:t>
      </w:r>
      <w:r>
        <w:rPr>
          <w:rFonts w:ascii="宋体" w:hint="eastAsia"/>
        </w:rPr>
        <w:t>、磁力矩</w:t>
      </w:r>
      <w:r w:rsidRPr="00594B53">
        <w:rPr>
          <w:rFonts w:ascii="宋体" w:hint="eastAsia"/>
        </w:rPr>
        <w:t>。</w:t>
      </w:r>
    </w:p>
    <w:p w:rsidR="00473B6E" w:rsidRPr="00594B53" w:rsidRDefault="00473B6E" w:rsidP="00473B6E">
      <w:pPr>
        <w:ind w:firstLineChars="200" w:firstLine="420"/>
        <w:rPr>
          <w:rFonts w:ascii="宋体"/>
        </w:rPr>
      </w:pPr>
      <w:r w:rsidRPr="00594B53">
        <w:rPr>
          <w:rFonts w:ascii="宋体"/>
        </w:rPr>
        <w:t>4</w:t>
      </w:r>
      <w:r w:rsidRPr="00594B53">
        <w:rPr>
          <w:rFonts w:ascii="宋体" w:hint="eastAsia"/>
        </w:rPr>
        <w:t>．理解洛仑兹力公式。了解霍耳效应及其应用。</w:t>
      </w:r>
    </w:p>
    <w:p w:rsidR="00473B6E" w:rsidRDefault="00473B6E" w:rsidP="00473B6E">
      <w:pPr>
        <w:ind w:firstLineChars="200" w:firstLine="420"/>
        <w:rPr>
          <w:szCs w:val="21"/>
        </w:rPr>
      </w:pPr>
      <w:r>
        <w:rPr>
          <w:szCs w:val="21"/>
        </w:rPr>
        <w:lastRenderedPageBreak/>
        <w:t>5</w:t>
      </w:r>
      <w:r>
        <w:rPr>
          <w:rFonts w:hint="eastAsia"/>
          <w:szCs w:val="21"/>
        </w:rPr>
        <w:t>．</w:t>
      </w:r>
      <w:r w:rsidRPr="00594B53">
        <w:rPr>
          <w:rFonts w:ascii="宋体" w:hint="eastAsia"/>
        </w:rPr>
        <w:t>了解介质磁化</w:t>
      </w:r>
      <w:r>
        <w:rPr>
          <w:rFonts w:ascii="宋体" w:hint="eastAsia"/>
        </w:rPr>
        <w:t>、</w:t>
      </w:r>
      <w:r w:rsidRPr="00594B53">
        <w:rPr>
          <w:rFonts w:ascii="宋体" w:hint="eastAsia"/>
        </w:rPr>
        <w:t>磁</w:t>
      </w:r>
      <w:r>
        <w:rPr>
          <w:rFonts w:ascii="宋体" w:hint="eastAsia"/>
        </w:rPr>
        <w:t>场</w:t>
      </w:r>
      <w:r w:rsidRPr="00594B53">
        <w:rPr>
          <w:rFonts w:ascii="宋体" w:hint="eastAsia"/>
        </w:rPr>
        <w:t>强度和铁磁质的性质。</w:t>
      </w:r>
      <w:r>
        <w:rPr>
          <w:rFonts w:hint="eastAsia"/>
          <w:szCs w:val="21"/>
        </w:rPr>
        <w:t xml:space="preserve">　</w:t>
      </w:r>
    </w:p>
    <w:p w:rsidR="00473B6E" w:rsidRDefault="00473B6E" w:rsidP="00473B6E">
      <w:pPr>
        <w:ind w:firstLineChars="199" w:firstLine="420"/>
        <w:rPr>
          <w:b/>
          <w:szCs w:val="21"/>
        </w:rPr>
      </w:pPr>
      <w:r>
        <w:rPr>
          <w:rFonts w:hint="eastAsia"/>
          <w:b/>
          <w:szCs w:val="21"/>
        </w:rPr>
        <w:t>八</w:t>
      </w:r>
      <w:r>
        <w:rPr>
          <w:rFonts w:eastAsia="楷体_GB2312" w:hint="eastAsia"/>
          <w:b/>
          <w:szCs w:val="21"/>
        </w:rPr>
        <w:t>、</w:t>
      </w:r>
      <w:r w:rsidRPr="00594B53">
        <w:rPr>
          <w:rFonts w:hint="eastAsia"/>
          <w:b/>
          <w:szCs w:val="21"/>
        </w:rPr>
        <w:t>电磁感应</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ind w:firstLineChars="200" w:firstLine="420"/>
        <w:rPr>
          <w:szCs w:val="21"/>
        </w:rPr>
      </w:pPr>
      <w:r>
        <w:rPr>
          <w:szCs w:val="21"/>
        </w:rPr>
        <w:t>1</w:t>
      </w:r>
      <w:r>
        <w:rPr>
          <w:rFonts w:hint="eastAsia"/>
          <w:szCs w:val="21"/>
        </w:rPr>
        <w:t>．</w:t>
      </w:r>
      <w:r w:rsidRPr="00594B53">
        <w:rPr>
          <w:rFonts w:ascii="宋体" w:hint="eastAsia"/>
        </w:rPr>
        <w:t>了解电动势的概念，掌握法拉第电磁感应定律。理解动生电动势概念和规律，了解感生电动势、涡旋电场的概念及其应用。</w:t>
      </w:r>
    </w:p>
    <w:p w:rsidR="00473B6E" w:rsidRPr="00594B53" w:rsidRDefault="00473B6E" w:rsidP="00473B6E">
      <w:pPr>
        <w:ind w:firstLineChars="200" w:firstLine="420"/>
        <w:rPr>
          <w:rFonts w:ascii="宋体"/>
        </w:rPr>
      </w:pPr>
      <w:r>
        <w:rPr>
          <w:szCs w:val="21"/>
        </w:rPr>
        <w:t>2</w:t>
      </w:r>
      <w:r>
        <w:rPr>
          <w:rFonts w:hint="eastAsia"/>
          <w:szCs w:val="21"/>
        </w:rPr>
        <w:t>．</w:t>
      </w:r>
      <w:r w:rsidRPr="00594B53">
        <w:rPr>
          <w:rFonts w:ascii="宋体" w:hint="eastAsia"/>
        </w:rPr>
        <w:t>理解自感及互感的概念及应用。了解电场和磁场的能量。了解</w:t>
      </w:r>
      <w:r>
        <w:rPr>
          <w:rFonts w:ascii="宋体" w:hint="eastAsia"/>
        </w:rPr>
        <w:t>位移电流，麦克斯韦方程组。</w:t>
      </w:r>
    </w:p>
    <w:p w:rsidR="00473B6E" w:rsidRDefault="00473B6E" w:rsidP="00473B6E">
      <w:pPr>
        <w:ind w:firstLineChars="196" w:firstLine="413"/>
        <w:rPr>
          <w:b/>
          <w:szCs w:val="21"/>
        </w:rPr>
      </w:pPr>
      <w:r>
        <w:rPr>
          <w:rFonts w:hint="eastAsia"/>
          <w:b/>
          <w:szCs w:val="21"/>
        </w:rPr>
        <w:t>九</w:t>
      </w:r>
      <w:r>
        <w:rPr>
          <w:rFonts w:eastAsia="楷体_GB2312" w:hint="eastAsia"/>
          <w:b/>
          <w:szCs w:val="21"/>
        </w:rPr>
        <w:t>、</w:t>
      </w:r>
      <w:r w:rsidRPr="00594B53">
        <w:rPr>
          <w:rFonts w:hint="eastAsia"/>
          <w:b/>
          <w:szCs w:val="21"/>
        </w:rPr>
        <w:t>简谐振动</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Pr>
          <w:szCs w:val="21"/>
        </w:rPr>
        <w:t>1</w:t>
      </w:r>
      <w:r>
        <w:rPr>
          <w:rFonts w:hint="eastAsia"/>
          <w:szCs w:val="21"/>
        </w:rPr>
        <w:t>．</w:t>
      </w:r>
      <w:r w:rsidRPr="006D1D7D">
        <w:rPr>
          <w:rFonts w:ascii="宋体" w:hint="eastAsia"/>
        </w:rPr>
        <w:t>理解谐振动的特征和振动曲线。掌握谐振动的运动方程的表达式及相位等物理量的意义。能根据初始条件建立运动方程。会用旋转矢量分析谐振动问题。</w:t>
      </w:r>
    </w:p>
    <w:p w:rsidR="00473B6E" w:rsidRDefault="00473B6E" w:rsidP="00473B6E">
      <w:pPr>
        <w:ind w:leftChars="200" w:left="420"/>
        <w:rPr>
          <w:rFonts w:ascii="宋体" w:hint="eastAsia"/>
        </w:rPr>
      </w:pPr>
      <w:r w:rsidRPr="006D1D7D">
        <w:rPr>
          <w:rFonts w:ascii="宋体"/>
        </w:rPr>
        <w:t>2</w:t>
      </w:r>
      <w:r w:rsidRPr="006D1D7D">
        <w:rPr>
          <w:rFonts w:ascii="宋体" w:hint="eastAsia"/>
        </w:rPr>
        <w:t>．理解两个同方向、同频率谐振动的合成规律，以及合振幅极</w:t>
      </w:r>
      <w:proofErr w:type="gramStart"/>
      <w:r w:rsidRPr="006D1D7D">
        <w:rPr>
          <w:rFonts w:ascii="宋体" w:hint="eastAsia"/>
        </w:rPr>
        <w:t>大和极</w:t>
      </w:r>
      <w:proofErr w:type="gramEnd"/>
      <w:r w:rsidRPr="006D1D7D">
        <w:rPr>
          <w:rFonts w:ascii="宋体" w:hint="eastAsia"/>
        </w:rPr>
        <w:t>小的条件。</w:t>
      </w:r>
    </w:p>
    <w:p w:rsidR="00473B6E" w:rsidRPr="006D1D7D" w:rsidRDefault="00473B6E" w:rsidP="00473B6E">
      <w:pPr>
        <w:ind w:leftChars="200" w:left="420"/>
        <w:rPr>
          <w:rFonts w:ascii="宋体" w:hint="eastAsia"/>
        </w:rPr>
      </w:pPr>
      <w:r w:rsidRPr="006D1D7D">
        <w:rPr>
          <w:rFonts w:ascii="宋体"/>
        </w:rPr>
        <w:t>3</w:t>
      </w:r>
      <w:r w:rsidRPr="006D1D7D">
        <w:rPr>
          <w:rFonts w:ascii="宋体" w:hint="eastAsia"/>
        </w:rPr>
        <w:t>．理解谐振动能量的特征</w:t>
      </w:r>
      <w:r>
        <w:rPr>
          <w:rFonts w:ascii="宋体" w:hint="eastAsia"/>
        </w:rPr>
        <w:t>。</w:t>
      </w:r>
    </w:p>
    <w:p w:rsidR="00473B6E" w:rsidRDefault="00473B6E" w:rsidP="00473B6E">
      <w:pPr>
        <w:ind w:firstLineChars="196" w:firstLine="413"/>
        <w:rPr>
          <w:b/>
          <w:szCs w:val="21"/>
        </w:rPr>
      </w:pPr>
      <w:r>
        <w:rPr>
          <w:rFonts w:hint="eastAsia"/>
          <w:b/>
          <w:szCs w:val="21"/>
        </w:rPr>
        <w:t>十</w:t>
      </w:r>
      <w:r>
        <w:rPr>
          <w:rFonts w:eastAsia="楷体_GB2312" w:hint="eastAsia"/>
          <w:b/>
          <w:szCs w:val="21"/>
        </w:rPr>
        <w:t>、</w:t>
      </w:r>
      <w:r w:rsidRPr="006D1D7D">
        <w:rPr>
          <w:rFonts w:hint="eastAsia"/>
          <w:b/>
          <w:szCs w:val="21"/>
        </w:rPr>
        <w:t>波动</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sidRPr="006D1D7D">
        <w:rPr>
          <w:rFonts w:ascii="宋体"/>
        </w:rPr>
        <w:t>1</w:t>
      </w:r>
      <w:r w:rsidRPr="006D1D7D">
        <w:rPr>
          <w:rFonts w:ascii="宋体" w:hint="eastAsia"/>
        </w:rPr>
        <w:t>．了解机械波产生的条件和平面谐波波动曲线。会根据质点的谐振动方程建立平面谐波方程，掌握式中各量的物理意义。</w:t>
      </w:r>
    </w:p>
    <w:p w:rsidR="00473B6E" w:rsidRPr="006D1D7D" w:rsidRDefault="00473B6E" w:rsidP="00473B6E">
      <w:pPr>
        <w:ind w:firstLineChars="200" w:firstLine="420"/>
        <w:rPr>
          <w:rFonts w:ascii="宋体"/>
        </w:rPr>
      </w:pPr>
      <w:r w:rsidRPr="006D1D7D">
        <w:rPr>
          <w:rFonts w:ascii="宋体"/>
        </w:rPr>
        <w:t>2</w:t>
      </w:r>
      <w:r w:rsidRPr="006D1D7D">
        <w:rPr>
          <w:rFonts w:ascii="宋体" w:hint="eastAsia"/>
        </w:rPr>
        <w:t>．了解波的能量传播特征。</w:t>
      </w:r>
    </w:p>
    <w:p w:rsidR="00473B6E" w:rsidRPr="006D1D7D" w:rsidRDefault="00473B6E" w:rsidP="00473B6E">
      <w:pPr>
        <w:ind w:firstLineChars="200" w:firstLine="420"/>
        <w:rPr>
          <w:rFonts w:ascii="宋体" w:hint="eastAsia"/>
        </w:rPr>
      </w:pPr>
      <w:r w:rsidRPr="006D1D7D">
        <w:rPr>
          <w:rFonts w:ascii="宋体"/>
        </w:rPr>
        <w:t>3</w:t>
      </w:r>
      <w:r w:rsidRPr="006D1D7D">
        <w:rPr>
          <w:rFonts w:ascii="宋体" w:hint="eastAsia"/>
        </w:rPr>
        <w:t>．理解波的干涉现象，会分析确定相干波叠加形成振幅加强和减弱的条件。</w:t>
      </w:r>
    </w:p>
    <w:p w:rsidR="00473B6E" w:rsidRPr="006D1D7D" w:rsidRDefault="00473B6E" w:rsidP="00473B6E">
      <w:pPr>
        <w:ind w:firstLineChars="200" w:firstLine="420"/>
        <w:rPr>
          <w:rFonts w:ascii="宋体"/>
        </w:rPr>
      </w:pPr>
      <w:r w:rsidRPr="006D1D7D">
        <w:rPr>
          <w:rFonts w:ascii="宋体"/>
        </w:rPr>
        <w:t>3</w:t>
      </w:r>
      <w:r w:rsidRPr="006D1D7D">
        <w:rPr>
          <w:rFonts w:ascii="宋体" w:hint="eastAsia"/>
        </w:rPr>
        <w:t>．了解</w:t>
      </w:r>
      <w:r>
        <w:rPr>
          <w:rFonts w:ascii="宋体" w:hint="eastAsia"/>
        </w:rPr>
        <w:t>驻波、半波损失、多普勒效应。</w:t>
      </w:r>
    </w:p>
    <w:p w:rsidR="00473B6E" w:rsidRDefault="00473B6E" w:rsidP="00473B6E">
      <w:pPr>
        <w:ind w:firstLineChars="196" w:firstLine="413"/>
        <w:rPr>
          <w:b/>
          <w:szCs w:val="21"/>
        </w:rPr>
      </w:pPr>
      <w:r>
        <w:rPr>
          <w:rFonts w:hint="eastAsia"/>
          <w:b/>
          <w:szCs w:val="21"/>
        </w:rPr>
        <w:t>十一</w:t>
      </w:r>
      <w:r>
        <w:rPr>
          <w:rFonts w:eastAsia="楷体_GB2312" w:hint="eastAsia"/>
          <w:b/>
          <w:szCs w:val="21"/>
        </w:rPr>
        <w:t>、</w:t>
      </w:r>
      <w:r w:rsidRPr="005E748A">
        <w:rPr>
          <w:rFonts w:hint="eastAsia"/>
          <w:b/>
          <w:szCs w:val="21"/>
        </w:rPr>
        <w:t>光的干涉</w:t>
      </w:r>
    </w:p>
    <w:p w:rsidR="00473B6E" w:rsidRDefault="00473B6E" w:rsidP="00473B6E">
      <w:pPr>
        <w:ind w:firstLineChars="200" w:firstLine="420"/>
        <w:rPr>
          <w:szCs w:val="21"/>
        </w:rPr>
      </w:pPr>
      <w:r>
        <w:rPr>
          <w:rFonts w:eastAsia="楷体_GB2312" w:hint="eastAsia"/>
          <w:szCs w:val="21"/>
        </w:rPr>
        <w:t>考试要求</w:t>
      </w:r>
    </w:p>
    <w:p w:rsidR="00473B6E" w:rsidRPr="005E748A" w:rsidRDefault="00473B6E" w:rsidP="00473B6E">
      <w:pPr>
        <w:ind w:firstLineChars="200" w:firstLine="420"/>
        <w:rPr>
          <w:rFonts w:ascii="宋体"/>
        </w:rPr>
      </w:pPr>
      <w:r>
        <w:rPr>
          <w:szCs w:val="21"/>
        </w:rPr>
        <w:t>1</w:t>
      </w:r>
      <w:r>
        <w:rPr>
          <w:rFonts w:hint="eastAsia"/>
          <w:szCs w:val="21"/>
        </w:rPr>
        <w:t>．</w:t>
      </w:r>
      <w:r w:rsidRPr="005E748A">
        <w:rPr>
          <w:rFonts w:ascii="宋体" w:hint="eastAsia"/>
        </w:rPr>
        <w:t>了解获得相干光的方法。理解光程和光程差的概念。</w:t>
      </w:r>
    </w:p>
    <w:p w:rsidR="00473B6E" w:rsidRDefault="00473B6E" w:rsidP="00473B6E">
      <w:pPr>
        <w:ind w:firstLineChars="200" w:firstLine="420"/>
        <w:rPr>
          <w:szCs w:val="21"/>
        </w:rPr>
      </w:pPr>
      <w:r w:rsidRPr="005E748A">
        <w:rPr>
          <w:rFonts w:ascii="宋体"/>
        </w:rPr>
        <w:t>2</w:t>
      </w:r>
      <w:r w:rsidRPr="005E748A">
        <w:rPr>
          <w:rFonts w:ascii="宋体" w:hint="eastAsia"/>
        </w:rPr>
        <w:t>．会分析杨氏双缝和薄膜等厚干涉明暗条纹的位置。</w:t>
      </w:r>
    </w:p>
    <w:p w:rsidR="00473B6E" w:rsidRDefault="00473B6E" w:rsidP="00473B6E">
      <w:pPr>
        <w:ind w:firstLineChars="196" w:firstLine="413"/>
        <w:rPr>
          <w:b/>
          <w:szCs w:val="21"/>
        </w:rPr>
      </w:pPr>
      <w:r>
        <w:rPr>
          <w:rFonts w:hint="eastAsia"/>
          <w:b/>
          <w:szCs w:val="21"/>
        </w:rPr>
        <w:t>十二</w:t>
      </w:r>
      <w:r>
        <w:rPr>
          <w:rFonts w:eastAsia="楷体_GB2312" w:hint="eastAsia"/>
          <w:b/>
          <w:szCs w:val="21"/>
        </w:rPr>
        <w:t>、</w:t>
      </w:r>
      <w:r w:rsidRPr="00733FF0">
        <w:rPr>
          <w:rFonts w:hint="eastAsia"/>
          <w:b/>
          <w:szCs w:val="21"/>
        </w:rPr>
        <w:t>光的衍射</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sidRPr="006D1D7D">
        <w:rPr>
          <w:rFonts w:ascii="宋体"/>
        </w:rPr>
        <w:t>1</w:t>
      </w:r>
      <w:r w:rsidRPr="006D1D7D">
        <w:rPr>
          <w:rFonts w:ascii="宋体" w:hint="eastAsia"/>
        </w:rPr>
        <w:t>．</w:t>
      </w:r>
      <w:r w:rsidRPr="00733FF0">
        <w:rPr>
          <w:rFonts w:ascii="宋体" w:hint="eastAsia"/>
        </w:rPr>
        <w:t>会用半波带法分析确定单</w:t>
      </w:r>
      <w:proofErr w:type="gramStart"/>
      <w:r w:rsidRPr="00733FF0">
        <w:rPr>
          <w:rFonts w:ascii="宋体" w:hint="eastAsia"/>
        </w:rPr>
        <w:t>缝夫朗和弗</w:t>
      </w:r>
      <w:proofErr w:type="gramEnd"/>
      <w:r w:rsidRPr="00733FF0">
        <w:rPr>
          <w:rFonts w:ascii="宋体" w:hint="eastAsia"/>
        </w:rPr>
        <w:t>衍射明暗条纹的位置。</w:t>
      </w:r>
    </w:p>
    <w:p w:rsidR="00473B6E" w:rsidRPr="006D1D7D" w:rsidRDefault="00473B6E" w:rsidP="00473B6E">
      <w:pPr>
        <w:ind w:firstLineChars="200" w:firstLine="420"/>
        <w:rPr>
          <w:rFonts w:ascii="宋体"/>
        </w:rPr>
      </w:pPr>
      <w:r w:rsidRPr="006D1D7D">
        <w:rPr>
          <w:rFonts w:ascii="宋体"/>
        </w:rPr>
        <w:t>2</w:t>
      </w:r>
      <w:r w:rsidRPr="006D1D7D">
        <w:rPr>
          <w:rFonts w:ascii="宋体" w:hint="eastAsia"/>
        </w:rPr>
        <w:t>．</w:t>
      </w:r>
      <w:r w:rsidRPr="00733FF0">
        <w:rPr>
          <w:rFonts w:ascii="宋体" w:hint="eastAsia"/>
        </w:rPr>
        <w:t>理解光栅衍射公式。会确定光栅衍射明条纹的位置。</w:t>
      </w:r>
    </w:p>
    <w:p w:rsidR="00473B6E" w:rsidRPr="006D1D7D" w:rsidRDefault="00473B6E" w:rsidP="00473B6E">
      <w:pPr>
        <w:ind w:firstLineChars="200" w:firstLine="420"/>
        <w:rPr>
          <w:rFonts w:ascii="宋体" w:hint="eastAsia"/>
        </w:rPr>
      </w:pPr>
      <w:r w:rsidRPr="006D1D7D">
        <w:rPr>
          <w:rFonts w:ascii="宋体"/>
        </w:rPr>
        <w:t>3</w:t>
      </w:r>
      <w:r w:rsidRPr="006D1D7D">
        <w:rPr>
          <w:rFonts w:ascii="宋体" w:hint="eastAsia"/>
        </w:rPr>
        <w:t>．了解</w:t>
      </w:r>
      <w:r>
        <w:rPr>
          <w:rFonts w:ascii="宋体" w:hint="eastAsia"/>
        </w:rPr>
        <w:t>圆孔衍射及光学仪器的分辨本领。</w:t>
      </w:r>
    </w:p>
    <w:p w:rsidR="00473B6E" w:rsidRDefault="00473B6E" w:rsidP="00473B6E">
      <w:pPr>
        <w:ind w:firstLineChars="196" w:firstLine="413"/>
        <w:rPr>
          <w:b/>
          <w:szCs w:val="21"/>
        </w:rPr>
      </w:pPr>
      <w:r>
        <w:rPr>
          <w:rFonts w:hint="eastAsia"/>
          <w:b/>
          <w:szCs w:val="21"/>
        </w:rPr>
        <w:t>十三</w:t>
      </w:r>
      <w:r>
        <w:rPr>
          <w:rFonts w:eastAsia="楷体_GB2312" w:hint="eastAsia"/>
          <w:b/>
          <w:szCs w:val="21"/>
        </w:rPr>
        <w:t>、</w:t>
      </w:r>
      <w:r w:rsidRPr="00B14322">
        <w:rPr>
          <w:rFonts w:hint="eastAsia"/>
          <w:b/>
          <w:szCs w:val="21"/>
        </w:rPr>
        <w:t>光的偏振</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sidRPr="006D1D7D">
        <w:rPr>
          <w:rFonts w:ascii="宋体"/>
        </w:rPr>
        <w:t>1</w:t>
      </w:r>
      <w:r w:rsidRPr="006D1D7D">
        <w:rPr>
          <w:rFonts w:ascii="宋体" w:hint="eastAsia"/>
        </w:rPr>
        <w:t>．</w:t>
      </w:r>
      <w:r w:rsidRPr="00B14322">
        <w:rPr>
          <w:rFonts w:ascii="宋体" w:hint="eastAsia"/>
        </w:rPr>
        <w:t>了解自然光与线偏振光的概念以及起偏、检偏方法。理解布儒斯特定律和马吕斯定律。</w:t>
      </w:r>
    </w:p>
    <w:p w:rsidR="00473B6E" w:rsidRDefault="00473B6E" w:rsidP="00473B6E">
      <w:pPr>
        <w:ind w:firstLineChars="196" w:firstLine="413"/>
        <w:rPr>
          <w:b/>
          <w:szCs w:val="21"/>
        </w:rPr>
      </w:pPr>
      <w:r>
        <w:rPr>
          <w:rFonts w:hint="eastAsia"/>
          <w:b/>
          <w:szCs w:val="21"/>
        </w:rPr>
        <w:t>十四</w:t>
      </w:r>
      <w:r>
        <w:rPr>
          <w:rFonts w:eastAsia="楷体_GB2312" w:hint="eastAsia"/>
          <w:b/>
          <w:szCs w:val="21"/>
        </w:rPr>
        <w:t>、</w:t>
      </w:r>
      <w:r w:rsidRPr="0095760E">
        <w:rPr>
          <w:rFonts w:hint="eastAsia"/>
          <w:b/>
          <w:szCs w:val="21"/>
        </w:rPr>
        <w:t>早期的量子论</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sidRPr="006D1D7D">
        <w:rPr>
          <w:rFonts w:ascii="宋体"/>
        </w:rPr>
        <w:t>1</w:t>
      </w:r>
      <w:r w:rsidRPr="006D1D7D">
        <w:rPr>
          <w:rFonts w:ascii="宋体" w:hint="eastAsia"/>
        </w:rPr>
        <w:t>．</w:t>
      </w:r>
      <w:r w:rsidRPr="0095760E">
        <w:rPr>
          <w:rFonts w:ascii="宋体" w:hint="eastAsia"/>
        </w:rPr>
        <w:t>理解光电效应、</w:t>
      </w:r>
      <w:r>
        <w:rPr>
          <w:rFonts w:ascii="宋体" w:hint="eastAsia"/>
        </w:rPr>
        <w:t>康普顿效应</w:t>
      </w:r>
      <w:r w:rsidRPr="0095760E">
        <w:rPr>
          <w:rFonts w:ascii="宋体" w:hint="eastAsia"/>
        </w:rPr>
        <w:t>的本质和光的波粒二象性。</w:t>
      </w:r>
    </w:p>
    <w:p w:rsidR="00473B6E" w:rsidRDefault="00473B6E" w:rsidP="00473B6E">
      <w:pPr>
        <w:ind w:firstLineChars="200" w:firstLine="420"/>
        <w:rPr>
          <w:rFonts w:ascii="宋体" w:hint="eastAsia"/>
        </w:rPr>
      </w:pPr>
      <w:r w:rsidRPr="006D1D7D">
        <w:rPr>
          <w:rFonts w:ascii="宋体"/>
        </w:rPr>
        <w:t>2</w:t>
      </w:r>
      <w:r w:rsidRPr="006D1D7D">
        <w:rPr>
          <w:rFonts w:ascii="宋体" w:hint="eastAsia"/>
        </w:rPr>
        <w:t>．</w:t>
      </w:r>
      <w:r>
        <w:rPr>
          <w:rFonts w:ascii="宋体" w:hint="eastAsia"/>
        </w:rPr>
        <w:t>了</w:t>
      </w:r>
      <w:r w:rsidRPr="00733FF0">
        <w:rPr>
          <w:rFonts w:ascii="宋体" w:hint="eastAsia"/>
        </w:rPr>
        <w:t>解</w:t>
      </w:r>
      <w:r>
        <w:rPr>
          <w:rFonts w:ascii="宋体" w:hint="eastAsia"/>
        </w:rPr>
        <w:t>普朗克能量子假说、</w:t>
      </w:r>
      <w:proofErr w:type="gramStart"/>
      <w:r>
        <w:rPr>
          <w:rFonts w:ascii="宋体" w:hint="eastAsia"/>
        </w:rPr>
        <w:t>玻</w:t>
      </w:r>
      <w:proofErr w:type="gramEnd"/>
      <w:r>
        <w:rPr>
          <w:rFonts w:ascii="宋体" w:hint="eastAsia"/>
        </w:rPr>
        <w:t>尔氢原子理论。</w:t>
      </w:r>
    </w:p>
    <w:p w:rsidR="00473B6E" w:rsidRDefault="00473B6E" w:rsidP="00473B6E">
      <w:pPr>
        <w:ind w:firstLineChars="196" w:firstLine="413"/>
        <w:rPr>
          <w:b/>
          <w:szCs w:val="21"/>
        </w:rPr>
      </w:pPr>
      <w:r>
        <w:rPr>
          <w:rFonts w:hint="eastAsia"/>
          <w:b/>
          <w:szCs w:val="21"/>
        </w:rPr>
        <w:t>十五</w:t>
      </w:r>
      <w:r>
        <w:rPr>
          <w:rFonts w:eastAsia="楷体_GB2312" w:hint="eastAsia"/>
          <w:b/>
          <w:szCs w:val="21"/>
        </w:rPr>
        <w:t>、</w:t>
      </w:r>
      <w:r w:rsidRPr="0095760E">
        <w:rPr>
          <w:rFonts w:hint="eastAsia"/>
          <w:b/>
          <w:szCs w:val="21"/>
        </w:rPr>
        <w:t>量子力学基础</w:t>
      </w:r>
    </w:p>
    <w:p w:rsidR="00473B6E" w:rsidRDefault="00473B6E" w:rsidP="00473B6E">
      <w:pPr>
        <w:ind w:firstLineChars="200" w:firstLine="420"/>
        <w:rPr>
          <w:szCs w:val="21"/>
        </w:rPr>
      </w:pPr>
      <w:r>
        <w:rPr>
          <w:rFonts w:eastAsia="楷体_GB2312" w:hint="eastAsia"/>
          <w:szCs w:val="21"/>
        </w:rPr>
        <w:t>考试要求</w:t>
      </w:r>
    </w:p>
    <w:p w:rsidR="00473B6E" w:rsidRDefault="00473B6E" w:rsidP="00473B6E">
      <w:pPr>
        <w:numPr>
          <w:ilvl w:val="0"/>
          <w:numId w:val="2"/>
        </w:numPr>
        <w:rPr>
          <w:rFonts w:ascii="宋体" w:hint="eastAsia"/>
        </w:rPr>
      </w:pPr>
      <w:r>
        <w:rPr>
          <w:rFonts w:ascii="宋体" w:hint="eastAsia"/>
        </w:rPr>
        <w:t>理解物质波的假设、波函数的物理意义、不确定原理。</w:t>
      </w:r>
    </w:p>
    <w:p w:rsidR="00473B6E" w:rsidRDefault="00473B6E" w:rsidP="00473B6E">
      <w:pPr>
        <w:numPr>
          <w:ilvl w:val="0"/>
          <w:numId w:val="2"/>
        </w:numPr>
        <w:rPr>
          <w:rFonts w:ascii="宋体" w:hint="eastAsia"/>
        </w:rPr>
      </w:pPr>
      <w:r>
        <w:rPr>
          <w:rFonts w:ascii="宋体" w:hint="eastAsia"/>
        </w:rPr>
        <w:t>薛定谔方程的简单应用。</w:t>
      </w:r>
    </w:p>
    <w:p w:rsidR="00473B6E" w:rsidRDefault="00473B6E" w:rsidP="00473B6E">
      <w:pPr>
        <w:numPr>
          <w:ilvl w:val="0"/>
          <w:numId w:val="2"/>
        </w:numPr>
        <w:rPr>
          <w:rFonts w:ascii="宋体" w:hint="eastAsia"/>
        </w:rPr>
      </w:pPr>
      <w:r>
        <w:rPr>
          <w:rFonts w:ascii="宋体" w:hint="eastAsia"/>
        </w:rPr>
        <w:t>了解四个量子数、泡利不相容原理和原子的壳层结构。</w:t>
      </w:r>
    </w:p>
    <w:p w:rsidR="00473B6E" w:rsidRDefault="00473B6E" w:rsidP="00473B6E">
      <w:pPr>
        <w:ind w:firstLineChars="196" w:firstLine="413"/>
        <w:rPr>
          <w:b/>
          <w:szCs w:val="21"/>
        </w:rPr>
      </w:pPr>
      <w:r>
        <w:rPr>
          <w:rFonts w:hint="eastAsia"/>
          <w:b/>
          <w:szCs w:val="21"/>
        </w:rPr>
        <w:t>十六</w:t>
      </w:r>
      <w:r>
        <w:rPr>
          <w:rFonts w:eastAsia="楷体_GB2312" w:hint="eastAsia"/>
          <w:b/>
          <w:szCs w:val="21"/>
        </w:rPr>
        <w:t>、</w:t>
      </w:r>
      <w:r w:rsidRPr="00AC7CE6">
        <w:rPr>
          <w:rFonts w:hint="eastAsia"/>
          <w:b/>
          <w:szCs w:val="21"/>
        </w:rPr>
        <w:t>激光</w:t>
      </w:r>
    </w:p>
    <w:p w:rsidR="00473B6E" w:rsidRDefault="00473B6E" w:rsidP="00473B6E">
      <w:pPr>
        <w:ind w:firstLineChars="200" w:firstLine="420"/>
        <w:rPr>
          <w:szCs w:val="21"/>
        </w:rPr>
      </w:pPr>
      <w:r>
        <w:rPr>
          <w:rFonts w:eastAsia="楷体_GB2312" w:hint="eastAsia"/>
          <w:szCs w:val="21"/>
        </w:rPr>
        <w:t>考试要求</w:t>
      </w:r>
    </w:p>
    <w:p w:rsidR="00473B6E" w:rsidRPr="006D1D7D" w:rsidRDefault="00473B6E" w:rsidP="00473B6E">
      <w:pPr>
        <w:ind w:firstLineChars="200" w:firstLine="420"/>
        <w:rPr>
          <w:rFonts w:ascii="宋体"/>
        </w:rPr>
      </w:pPr>
      <w:r w:rsidRPr="006D1D7D">
        <w:rPr>
          <w:rFonts w:ascii="宋体"/>
        </w:rPr>
        <w:lastRenderedPageBreak/>
        <w:t>1</w:t>
      </w:r>
      <w:r w:rsidRPr="006D1D7D">
        <w:rPr>
          <w:rFonts w:ascii="宋体" w:hint="eastAsia"/>
        </w:rPr>
        <w:t>．</w:t>
      </w:r>
      <w:r>
        <w:rPr>
          <w:rFonts w:ascii="宋体" w:hint="eastAsia"/>
        </w:rPr>
        <w:t>了</w:t>
      </w:r>
      <w:r w:rsidRPr="0095760E">
        <w:rPr>
          <w:rFonts w:ascii="宋体" w:hint="eastAsia"/>
        </w:rPr>
        <w:t>解</w:t>
      </w:r>
      <w:r>
        <w:rPr>
          <w:rFonts w:ascii="宋体" w:hint="eastAsia"/>
        </w:rPr>
        <w:t>自发辐射、受激辐射、受激吸收、粒子数反转和光放大</w:t>
      </w:r>
      <w:r w:rsidRPr="0095760E">
        <w:rPr>
          <w:rFonts w:ascii="宋体" w:hint="eastAsia"/>
        </w:rPr>
        <w:t>。</w:t>
      </w:r>
    </w:p>
    <w:p w:rsidR="0082266E" w:rsidRDefault="00473B6E" w:rsidP="00473B6E">
      <w:pPr>
        <w:ind w:firstLineChars="200" w:firstLine="420"/>
        <w:rPr>
          <w:szCs w:val="21"/>
        </w:rPr>
      </w:pPr>
      <w:r w:rsidRPr="006D1D7D">
        <w:rPr>
          <w:rFonts w:ascii="宋体"/>
        </w:rPr>
        <w:t>2</w:t>
      </w:r>
      <w:r w:rsidRPr="006D1D7D">
        <w:rPr>
          <w:rFonts w:ascii="宋体" w:hint="eastAsia"/>
        </w:rPr>
        <w:t>．</w:t>
      </w:r>
      <w:r>
        <w:rPr>
          <w:rFonts w:ascii="宋体" w:hint="eastAsia"/>
        </w:rPr>
        <w:t>了</w:t>
      </w:r>
      <w:r w:rsidRPr="00733FF0">
        <w:rPr>
          <w:rFonts w:ascii="宋体" w:hint="eastAsia"/>
        </w:rPr>
        <w:t>解</w:t>
      </w:r>
      <w:r>
        <w:rPr>
          <w:rFonts w:ascii="宋体" w:hint="eastAsia"/>
        </w:rPr>
        <w:t>激光的特性与应用。</w:t>
      </w:r>
    </w:p>
    <w:p w:rsidR="0082266E" w:rsidRDefault="001A43C6">
      <w:pPr>
        <w:jc w:val="left"/>
        <w:rPr>
          <w:sz w:val="28"/>
          <w:szCs w:val="28"/>
        </w:rPr>
      </w:pPr>
      <w:r>
        <w:rPr>
          <w:rFonts w:hint="eastAsia"/>
          <w:sz w:val="28"/>
          <w:szCs w:val="28"/>
        </w:rPr>
        <w:t>五、主要参考教材（参考书目）</w:t>
      </w:r>
    </w:p>
    <w:p w:rsidR="006002F7" w:rsidRPr="004067F7" w:rsidRDefault="006002F7" w:rsidP="006002F7">
      <w:pPr>
        <w:spacing w:line="360" w:lineRule="auto"/>
        <w:ind w:firstLineChars="200" w:firstLine="480"/>
        <w:rPr>
          <w:rFonts w:ascii="宋体" w:hAnsi="宋体"/>
          <w:spacing w:val="2"/>
          <w:sz w:val="24"/>
          <w:szCs w:val="24"/>
        </w:rPr>
      </w:pPr>
      <w:r w:rsidRPr="004067F7">
        <w:rPr>
          <w:rFonts w:hint="eastAsia"/>
          <w:sz w:val="24"/>
          <w:szCs w:val="24"/>
        </w:rPr>
        <w:t>1.</w:t>
      </w:r>
      <w:r w:rsidRPr="004067F7">
        <w:rPr>
          <w:rFonts w:hint="eastAsia"/>
          <w:sz w:val="24"/>
          <w:szCs w:val="24"/>
        </w:rPr>
        <w:t>巩晓阳、陈庆东</w:t>
      </w:r>
      <w:r>
        <w:rPr>
          <w:rFonts w:hint="eastAsia"/>
          <w:sz w:val="24"/>
          <w:szCs w:val="24"/>
        </w:rPr>
        <w:t>主编</w:t>
      </w:r>
      <w:r>
        <w:rPr>
          <w:rFonts w:hint="eastAsia"/>
          <w:sz w:val="24"/>
          <w:szCs w:val="24"/>
        </w:rPr>
        <w:t>.</w:t>
      </w:r>
      <w:r w:rsidRPr="004067F7">
        <w:rPr>
          <w:rFonts w:hint="eastAsia"/>
          <w:sz w:val="24"/>
          <w:szCs w:val="24"/>
        </w:rPr>
        <w:t xml:space="preserve"> </w:t>
      </w:r>
      <w:r w:rsidRPr="004067F7">
        <w:rPr>
          <w:rFonts w:hint="eastAsia"/>
          <w:sz w:val="24"/>
          <w:szCs w:val="24"/>
        </w:rPr>
        <w:t>大学物理</w:t>
      </w:r>
      <w:r>
        <w:rPr>
          <w:rFonts w:hint="eastAsia"/>
          <w:sz w:val="24"/>
          <w:szCs w:val="24"/>
        </w:rPr>
        <w:t xml:space="preserve">. </w:t>
      </w:r>
      <w:r>
        <w:rPr>
          <w:rFonts w:hint="eastAsia"/>
          <w:sz w:val="24"/>
          <w:szCs w:val="24"/>
        </w:rPr>
        <w:t>科学出版社，</w:t>
      </w:r>
      <w:r>
        <w:rPr>
          <w:rFonts w:hint="eastAsia"/>
          <w:sz w:val="24"/>
          <w:szCs w:val="24"/>
        </w:rPr>
        <w:t>2020</w:t>
      </w:r>
    </w:p>
    <w:p w:rsidR="006002F7" w:rsidRPr="006C2A07" w:rsidRDefault="006002F7" w:rsidP="006002F7">
      <w:pPr>
        <w:spacing w:line="360" w:lineRule="auto"/>
        <w:ind w:firstLineChars="200" w:firstLine="480"/>
        <w:rPr>
          <w:rFonts w:ascii="宋体" w:hAnsi="宋体"/>
          <w:spacing w:val="2"/>
          <w:sz w:val="24"/>
          <w:szCs w:val="24"/>
        </w:rPr>
      </w:pPr>
      <w:r>
        <w:rPr>
          <w:rFonts w:hint="eastAsia"/>
          <w:color w:val="000000"/>
          <w:sz w:val="24"/>
          <w:szCs w:val="24"/>
        </w:rPr>
        <w:t>2.</w:t>
      </w:r>
      <w:r w:rsidRPr="004067F7">
        <w:rPr>
          <w:color w:val="000000"/>
          <w:sz w:val="24"/>
          <w:szCs w:val="24"/>
        </w:rPr>
        <w:t>张庆</w:t>
      </w:r>
      <w:r w:rsidRPr="006C2A07">
        <w:rPr>
          <w:color w:val="000000"/>
          <w:sz w:val="24"/>
          <w:szCs w:val="24"/>
        </w:rPr>
        <w:t>国、尤景汉主编．物理学</w:t>
      </w:r>
      <w:r w:rsidRPr="006C2A07">
        <w:rPr>
          <w:rFonts w:hint="eastAsia"/>
          <w:color w:val="000000"/>
          <w:sz w:val="24"/>
          <w:szCs w:val="24"/>
        </w:rPr>
        <w:t>教程</w:t>
      </w:r>
      <w:r w:rsidRPr="006C2A07">
        <w:rPr>
          <w:color w:val="000000"/>
          <w:sz w:val="24"/>
          <w:szCs w:val="24"/>
        </w:rPr>
        <w:t>．机械工业出版社，</w:t>
      </w:r>
      <w:r w:rsidRPr="006C2A07">
        <w:rPr>
          <w:color w:val="000000"/>
          <w:sz w:val="24"/>
          <w:szCs w:val="24"/>
        </w:rPr>
        <w:t>20</w:t>
      </w:r>
      <w:r w:rsidRPr="006C2A07">
        <w:rPr>
          <w:rFonts w:hint="eastAsia"/>
          <w:color w:val="000000"/>
          <w:sz w:val="24"/>
          <w:szCs w:val="24"/>
        </w:rPr>
        <w:t>13</w:t>
      </w:r>
      <w:r w:rsidRPr="006C2A07">
        <w:rPr>
          <w:color w:val="000000"/>
          <w:sz w:val="24"/>
          <w:szCs w:val="24"/>
        </w:rPr>
        <w:t>．</w:t>
      </w:r>
    </w:p>
    <w:p w:rsidR="006002F7" w:rsidRPr="004067F7" w:rsidRDefault="006002F7" w:rsidP="006002F7">
      <w:pPr>
        <w:jc w:val="left"/>
        <w:rPr>
          <w:sz w:val="24"/>
          <w:szCs w:val="24"/>
        </w:rPr>
      </w:pPr>
      <w:r>
        <w:rPr>
          <w:rFonts w:hint="eastAsia"/>
          <w:b/>
          <w:sz w:val="24"/>
          <w:szCs w:val="24"/>
        </w:rPr>
        <w:t xml:space="preserve">   </w:t>
      </w:r>
      <w:r w:rsidRPr="004067F7">
        <w:rPr>
          <w:rFonts w:hint="eastAsia"/>
          <w:sz w:val="24"/>
          <w:szCs w:val="24"/>
        </w:rPr>
        <w:t xml:space="preserve"> 3.</w:t>
      </w:r>
      <w:r>
        <w:rPr>
          <w:sz w:val="24"/>
          <w:szCs w:val="24"/>
        </w:rPr>
        <w:t>程守</w:t>
      </w:r>
      <w:proofErr w:type="gramStart"/>
      <w:r>
        <w:rPr>
          <w:sz w:val="24"/>
          <w:szCs w:val="24"/>
        </w:rPr>
        <w:t>洙</w:t>
      </w:r>
      <w:proofErr w:type="gramEnd"/>
      <w:r>
        <w:rPr>
          <w:rFonts w:hint="eastAsia"/>
          <w:sz w:val="24"/>
          <w:szCs w:val="24"/>
        </w:rPr>
        <w:t>、</w:t>
      </w:r>
      <w:r>
        <w:rPr>
          <w:sz w:val="24"/>
          <w:szCs w:val="24"/>
        </w:rPr>
        <w:t>江之永主编</w:t>
      </w:r>
      <w:r>
        <w:rPr>
          <w:rFonts w:hint="eastAsia"/>
          <w:sz w:val="24"/>
          <w:szCs w:val="24"/>
        </w:rPr>
        <w:t xml:space="preserve">. </w:t>
      </w:r>
      <w:r>
        <w:rPr>
          <w:rFonts w:hint="eastAsia"/>
          <w:sz w:val="24"/>
          <w:szCs w:val="24"/>
        </w:rPr>
        <w:t>普通物理学</w:t>
      </w:r>
      <w:r>
        <w:rPr>
          <w:rFonts w:hint="eastAsia"/>
          <w:sz w:val="24"/>
          <w:szCs w:val="24"/>
        </w:rPr>
        <w:t xml:space="preserve">. </w:t>
      </w:r>
      <w:r>
        <w:rPr>
          <w:rFonts w:hint="eastAsia"/>
          <w:sz w:val="24"/>
          <w:szCs w:val="24"/>
        </w:rPr>
        <w:t>高等教育出版社</w:t>
      </w:r>
      <w:r>
        <w:rPr>
          <w:rFonts w:hint="eastAsia"/>
          <w:sz w:val="24"/>
          <w:szCs w:val="24"/>
        </w:rPr>
        <w:t>.</w:t>
      </w:r>
    </w:p>
    <w:p w:rsidR="0082266E" w:rsidRPr="006002F7" w:rsidRDefault="0082266E">
      <w:pPr>
        <w:ind w:firstLineChars="200" w:firstLine="420"/>
        <w:rPr>
          <w:rFonts w:ascii="宋体" w:hAnsi="宋体"/>
        </w:rPr>
      </w:pPr>
    </w:p>
    <w:p w:rsidR="0082266E" w:rsidRDefault="0082266E">
      <w:pPr>
        <w:jc w:val="left"/>
        <w:rPr>
          <w:b/>
          <w:sz w:val="28"/>
          <w:szCs w:val="28"/>
        </w:rPr>
      </w:pPr>
    </w:p>
    <w:sectPr w:rsidR="00822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90" w:rsidRDefault="00F84B90" w:rsidP="004324F4">
      <w:r>
        <w:separator/>
      </w:r>
    </w:p>
  </w:endnote>
  <w:endnote w:type="continuationSeparator" w:id="0">
    <w:p w:rsidR="00F84B90" w:rsidRDefault="00F84B90" w:rsidP="004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90" w:rsidRDefault="00F84B90" w:rsidP="004324F4">
      <w:r>
        <w:separator/>
      </w:r>
    </w:p>
  </w:footnote>
  <w:footnote w:type="continuationSeparator" w:id="0">
    <w:p w:rsidR="00F84B90" w:rsidRDefault="00F84B90" w:rsidP="00432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529D"/>
    <w:multiLevelType w:val="singleLevel"/>
    <w:tmpl w:val="2145529D"/>
    <w:lvl w:ilvl="0">
      <w:start w:val="3"/>
      <w:numFmt w:val="chineseCounting"/>
      <w:suff w:val="nothing"/>
      <w:lvlText w:val="%1、"/>
      <w:lvlJc w:val="left"/>
      <w:rPr>
        <w:rFonts w:hint="eastAsia"/>
      </w:rPr>
    </w:lvl>
  </w:abstractNum>
  <w:abstractNum w:abstractNumId="1">
    <w:nsid w:val="6C536E70"/>
    <w:multiLevelType w:val="hybridMultilevel"/>
    <w:tmpl w:val="D6BEB12E"/>
    <w:lvl w:ilvl="0" w:tplc="8710E7E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ZDQzYTBhODcxMzAyMjA5ZmI4MmYwOGI5YWE1YzgifQ=="/>
  </w:docVars>
  <w:rsids>
    <w:rsidRoot w:val="0073505D"/>
    <w:rsid w:val="000257AD"/>
    <w:rsid w:val="00040A46"/>
    <w:rsid w:val="000A70E3"/>
    <w:rsid w:val="0011445E"/>
    <w:rsid w:val="00191E15"/>
    <w:rsid w:val="001A43C6"/>
    <w:rsid w:val="001C4E07"/>
    <w:rsid w:val="001E0938"/>
    <w:rsid w:val="002B325C"/>
    <w:rsid w:val="002E0251"/>
    <w:rsid w:val="003620E4"/>
    <w:rsid w:val="00394D9B"/>
    <w:rsid w:val="003D7F74"/>
    <w:rsid w:val="003E2F8A"/>
    <w:rsid w:val="004324F4"/>
    <w:rsid w:val="00473B6E"/>
    <w:rsid w:val="004A4815"/>
    <w:rsid w:val="005E5F9A"/>
    <w:rsid w:val="006002F7"/>
    <w:rsid w:val="00600F7B"/>
    <w:rsid w:val="006271D4"/>
    <w:rsid w:val="00684711"/>
    <w:rsid w:val="0068744E"/>
    <w:rsid w:val="006C0A0C"/>
    <w:rsid w:val="006C1526"/>
    <w:rsid w:val="006E3A8E"/>
    <w:rsid w:val="006E7B93"/>
    <w:rsid w:val="0073487B"/>
    <w:rsid w:val="0073505D"/>
    <w:rsid w:val="007A54E6"/>
    <w:rsid w:val="007F171B"/>
    <w:rsid w:val="0082266E"/>
    <w:rsid w:val="00835741"/>
    <w:rsid w:val="00850167"/>
    <w:rsid w:val="008A5AEB"/>
    <w:rsid w:val="009B072E"/>
    <w:rsid w:val="00A16811"/>
    <w:rsid w:val="00A85A0B"/>
    <w:rsid w:val="00B31970"/>
    <w:rsid w:val="00B31DFC"/>
    <w:rsid w:val="00B70D65"/>
    <w:rsid w:val="00B7305F"/>
    <w:rsid w:val="00BA6B9D"/>
    <w:rsid w:val="00BC7E92"/>
    <w:rsid w:val="00C16CEE"/>
    <w:rsid w:val="00C406C1"/>
    <w:rsid w:val="00C84600"/>
    <w:rsid w:val="00D30FE1"/>
    <w:rsid w:val="00D365B5"/>
    <w:rsid w:val="00DD5D74"/>
    <w:rsid w:val="00E272E0"/>
    <w:rsid w:val="00F5539C"/>
    <w:rsid w:val="00F84B90"/>
    <w:rsid w:val="30872AC8"/>
    <w:rsid w:val="39E73F15"/>
    <w:rsid w:val="6238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纯文本 Char"/>
    <w:basedOn w:val="a0"/>
    <w:link w:val="a3"/>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纯文本 Char"/>
    <w:basedOn w:val="a0"/>
    <w:link w:val="a3"/>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445</Words>
  <Characters>2542</Characters>
  <Application>Microsoft Office Word</Application>
  <DocSecurity>0</DocSecurity>
  <Lines>21</Lines>
  <Paragraphs>5</Paragraphs>
  <ScaleCrop>false</ScaleCrop>
  <Company>china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7</cp:revision>
  <dcterms:created xsi:type="dcterms:W3CDTF">2023-09-23T09:38:00Z</dcterms:created>
  <dcterms:modified xsi:type="dcterms:W3CDTF">2023-09-23T09:47:00Z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F2358B014C024D7DA21A1DFD2DCB143E_12</vt:lpwstr>
  </property>
</Properties>
</file>