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河南工业大学</w:t>
      </w:r>
      <w:r>
        <w:rPr>
          <w:rFonts w:ascii="宋体" w:hAnsi="Times New Roman" w:eastAsia="宋体" w:cs="Times New Roman"/>
          <w:b/>
          <w:bCs/>
          <w:sz w:val="28"/>
          <w:szCs w:val="28"/>
        </w:rPr>
        <w:t>翻译硕士专业学位研究生入学考试</w:t>
      </w:r>
    </w:p>
    <w:p>
      <w:pPr>
        <w:snapToGrid w:val="0"/>
        <w:spacing w:line="360" w:lineRule="auto"/>
        <w:rPr>
          <w:rFonts w:ascii="宋体" w:hAnsi="Times New Roman" w:eastAsia="宋体" w:cs="Times New Roman"/>
          <w:b/>
          <w:bCs/>
          <w:sz w:val="24"/>
          <w:szCs w:val="24"/>
        </w:rPr>
      </w:pPr>
    </w:p>
    <w:p>
      <w:pPr>
        <w:snapToGrid w:val="0"/>
        <w:spacing w:line="360" w:lineRule="auto"/>
        <w:rPr>
          <w:rFonts w:ascii="宋体" w:hAnsi="Times New Roman" w:eastAsia="宋体" w:cs="Times New Roman"/>
          <w:b/>
          <w:bCs/>
          <w:sz w:val="24"/>
          <w:szCs w:val="24"/>
        </w:rPr>
      </w:pPr>
      <w:bookmarkStart w:id="0" w:name="_Hlk114044260"/>
      <w:r>
        <w:rPr>
          <w:rFonts w:hint="eastAsia" w:ascii="宋体" w:hAnsi="Times New Roman" w:eastAsia="宋体" w:cs="Times New Roman"/>
          <w:b/>
          <w:bCs/>
          <w:sz w:val="24"/>
          <w:szCs w:val="24"/>
        </w:rPr>
        <w:t>科目名称：</w:t>
      </w:r>
      <w:r>
        <w:rPr>
          <w:rFonts w:ascii="宋体" w:hAnsi="Times New Roman" w:eastAsia="宋体" w:cs="Times New Roman"/>
          <w:b/>
          <w:bCs/>
          <w:sz w:val="24"/>
          <w:szCs w:val="24"/>
        </w:rPr>
        <w:t>《</w:t>
      </w:r>
      <w:bookmarkStart w:id="1" w:name="_Hlk114047873"/>
      <w:r>
        <w:rPr>
          <w:rFonts w:ascii="宋体" w:hAnsi="Times New Roman" w:eastAsia="宋体" w:cs="Times New Roman"/>
          <w:b/>
          <w:bCs/>
          <w:sz w:val="24"/>
          <w:szCs w:val="24"/>
        </w:rPr>
        <w:t>翻译硕士</w:t>
      </w:r>
      <w:r>
        <w:rPr>
          <w:rFonts w:hint="eastAsia" w:ascii="宋体" w:hAnsi="Times New Roman" w:eastAsia="宋体" w:cs="Times New Roman"/>
          <w:b/>
          <w:bCs/>
          <w:sz w:val="24"/>
          <w:szCs w:val="24"/>
        </w:rPr>
        <w:t>英</w:t>
      </w:r>
      <w:r>
        <w:rPr>
          <w:rFonts w:ascii="宋体" w:hAnsi="Times New Roman" w:eastAsia="宋体" w:cs="Times New Roman"/>
          <w:b/>
          <w:bCs/>
          <w:sz w:val="24"/>
          <w:szCs w:val="24"/>
        </w:rPr>
        <w:t>语</w:t>
      </w:r>
      <w:bookmarkEnd w:id="1"/>
      <w:r>
        <w:rPr>
          <w:rFonts w:ascii="宋体" w:hAnsi="Times New Roman" w:eastAsia="宋体" w:cs="Times New Roman"/>
          <w:b/>
          <w:bCs/>
          <w:sz w:val="24"/>
          <w:szCs w:val="24"/>
        </w:rPr>
        <w:t>》</w:t>
      </w:r>
    </w:p>
    <w:p>
      <w:pPr>
        <w:snapToGrid w:val="0"/>
        <w:spacing w:line="360" w:lineRule="auto"/>
        <w:rPr>
          <w:rFonts w:ascii="宋体" w:hAnsi="Times New Roman" w:eastAsia="宋体" w:cs="Times New Roman"/>
          <w:b/>
          <w:bCs/>
          <w:sz w:val="24"/>
          <w:szCs w:val="24"/>
        </w:rPr>
      </w:pPr>
      <w:r>
        <w:rPr>
          <w:rFonts w:hint="eastAsia" w:ascii="宋体" w:hAnsi="Times New Roman" w:eastAsia="宋体" w:cs="Times New Roman"/>
          <w:b/>
          <w:bCs/>
          <w:sz w:val="24"/>
          <w:szCs w:val="24"/>
        </w:rPr>
        <w:t>科目代码：</w:t>
      </w:r>
      <w:r>
        <w:rPr>
          <w:rFonts w:ascii="宋体" w:hAnsi="Times New Roman" w:eastAsia="宋体" w:cs="Times New Roman"/>
          <w:b/>
          <w:bCs/>
          <w:sz w:val="24"/>
          <w:szCs w:val="24"/>
        </w:rPr>
        <w:t>211</w:t>
      </w:r>
    </w:p>
    <w:bookmarkEnd w:id="0"/>
    <w:p>
      <w:pPr>
        <w:widowControl/>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 xml:space="preserve">一、考试目的： </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《翻译硕士</w:t>
      </w:r>
      <w:r>
        <w:rPr>
          <w:rFonts w:hint="eastAsia" w:ascii="宋体" w:hAnsi="宋体" w:eastAsia="宋体" w:cs="宋体"/>
          <w:kern w:val="0"/>
          <w:sz w:val="24"/>
          <w:szCs w:val="24"/>
        </w:rPr>
        <w:t>英</w:t>
      </w:r>
      <w:r>
        <w:rPr>
          <w:rFonts w:ascii="宋体" w:hAnsi="宋体" w:eastAsia="宋体" w:cs="宋体"/>
          <w:kern w:val="0"/>
          <w:sz w:val="24"/>
          <w:szCs w:val="24"/>
        </w:rPr>
        <w:t xml:space="preserve">语》作为全日制翻译硕士专业学位（MTI）入学考试的外国语考试，其目的是考察考生是否具备进行MTI学习所要求的外语水平。 </w:t>
      </w:r>
    </w:p>
    <w:p>
      <w:pPr>
        <w:widowControl/>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 xml:space="preserve">二、考试性质与范围： </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本考试是一种测试应试者单项和综合语言能力的尺度参照性水平考试。考试范围包括MTI考生应具备的外语词汇量、语法知识以及外语阅读与写作等方面的技能。 </w:t>
      </w:r>
    </w:p>
    <w:p>
      <w:pPr>
        <w:widowControl/>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三、考试基本要求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 具有良好的外语基本功，认知词汇量在10，000以上，掌握6000个以上（以英语为例）的积极词汇，即能正确而熟练地运用常用词汇及其常用搭配。</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 能熟练掌握正确的外语语法、结构、修辞等语言规范知识。</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3．具有较强的阅读理解能力和外语写作能力。</w:t>
      </w:r>
    </w:p>
    <w:p>
      <w:pPr>
        <w:widowControl/>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四、考试形式</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本考试采取客观试题与主观试题相结合，单项技能测试与综合技能测试相结合的方法。各项试题的分布情况见</w:t>
      </w:r>
      <w:r>
        <w:rPr>
          <w:rFonts w:hint="eastAsia" w:ascii="宋体" w:hAnsi="宋体" w:eastAsia="宋体" w:cs="宋体"/>
          <w:kern w:val="0"/>
          <w:sz w:val="24"/>
          <w:szCs w:val="24"/>
          <w:lang w:eastAsia="zh-CN"/>
        </w:rPr>
        <w:t>“</w:t>
      </w:r>
      <w:r>
        <w:rPr>
          <w:rFonts w:ascii="宋体" w:hAnsi="宋体" w:eastAsia="宋体" w:cs="宋体"/>
          <w:kern w:val="0"/>
          <w:sz w:val="24"/>
          <w:szCs w:val="24"/>
        </w:rPr>
        <w:t>考试内容一览表</w:t>
      </w:r>
      <w:r>
        <w:rPr>
          <w:rFonts w:hint="eastAsia" w:ascii="宋体" w:hAnsi="宋体" w:eastAsia="宋体" w:cs="宋体"/>
          <w:kern w:val="0"/>
          <w:sz w:val="24"/>
          <w:szCs w:val="24"/>
          <w:lang w:eastAsia="zh-CN"/>
        </w:rPr>
        <w:t>”</w:t>
      </w:r>
      <w:r>
        <w:rPr>
          <w:rFonts w:ascii="宋体" w:hAnsi="宋体" w:eastAsia="宋体" w:cs="宋体"/>
          <w:kern w:val="0"/>
          <w:sz w:val="24"/>
          <w:szCs w:val="24"/>
        </w:rPr>
        <w:t>。</w:t>
      </w:r>
    </w:p>
    <w:p>
      <w:pPr>
        <w:widowControl/>
        <w:numPr>
          <w:ilvl w:val="0"/>
          <w:numId w:val="1"/>
        </w:numPr>
        <w:spacing w:line="360" w:lineRule="auto"/>
        <w:jc w:val="left"/>
        <w:rPr>
          <w:rFonts w:ascii="宋体" w:hAnsi="宋体" w:eastAsia="宋体" w:cs="宋体"/>
          <w:b/>
          <w:bCs/>
          <w:kern w:val="0"/>
          <w:sz w:val="24"/>
          <w:szCs w:val="24"/>
        </w:rPr>
      </w:pPr>
      <w:r>
        <w:rPr>
          <w:rFonts w:ascii="宋体" w:hAnsi="宋体" w:eastAsia="宋体" w:cs="宋体"/>
          <w:b/>
          <w:bCs/>
          <w:kern w:val="0"/>
          <w:sz w:val="24"/>
          <w:szCs w:val="24"/>
        </w:rPr>
        <w:t xml:space="preserve">考试内容： </w:t>
      </w:r>
      <w:bookmarkStart w:id="2" w:name="_GoBack"/>
      <w:bookmarkEnd w:id="2"/>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本考试包括以下部分：词汇语法、阅读理解、外语写作等。总分为100分。</w:t>
      </w:r>
    </w:p>
    <w:p>
      <w:pPr>
        <w:widowControl/>
        <w:spacing w:line="360" w:lineRule="auto"/>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I．词汇语法</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 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1）词汇量要求：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考生的认知词汇量应在10,000以上，其中积极词汇量为</w:t>
      </w:r>
      <w:r>
        <w:rPr>
          <w:rFonts w:hint="eastAsia" w:ascii="宋体" w:hAnsi="宋体" w:eastAsia="宋体" w:cs="宋体"/>
          <w:kern w:val="0"/>
          <w:sz w:val="24"/>
          <w:szCs w:val="24"/>
          <w:lang w:val="en-US" w:eastAsia="zh-CN"/>
        </w:rPr>
        <w:t>6</w:t>
      </w:r>
      <w:r>
        <w:rPr>
          <w:rFonts w:ascii="宋体" w:hAnsi="宋体" w:eastAsia="宋体" w:cs="宋体"/>
          <w:kern w:val="0"/>
          <w:sz w:val="24"/>
          <w:szCs w:val="24"/>
        </w:rPr>
        <w:t>,000以上，即能正确而熟练地运用常用词汇及其常用搭配。</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2）语法要求：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考生能正确运用外语语法、结构、修辞等语言规范知识。</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 题型：</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单</w:t>
      </w:r>
      <w:r>
        <w:rPr>
          <w:rFonts w:ascii="宋体" w:hAnsi="宋体" w:eastAsia="宋体" w:cs="宋体"/>
          <w:kern w:val="0"/>
          <w:sz w:val="24"/>
          <w:szCs w:val="24"/>
        </w:rPr>
        <w:t>项选择</w:t>
      </w:r>
    </w:p>
    <w:p>
      <w:pPr>
        <w:widowControl/>
        <w:spacing w:line="360" w:lineRule="auto"/>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II. 阅读理解</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 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1）能读懂常见外刊上的专题文章、历史传记及文学作品等各种文体的文章，既能理解其主旨和大意，又能分辨出其中的事实与细节，并能理解其中的观点和隐含意义。</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2）能根据阅读时间要求调整自己的阅读速度。</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2. 题型： </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1) </w:t>
      </w:r>
      <w:r>
        <w:rPr>
          <w:rFonts w:hint="eastAsia" w:ascii="宋体" w:hAnsi="宋体" w:eastAsia="宋体" w:cs="宋体"/>
          <w:kern w:val="0"/>
          <w:sz w:val="24"/>
          <w:szCs w:val="24"/>
          <w:lang w:val="en-US" w:eastAsia="zh-CN"/>
        </w:rPr>
        <w:t>单</w:t>
      </w:r>
      <w:r>
        <w:rPr>
          <w:rFonts w:ascii="宋体" w:hAnsi="宋体" w:eastAsia="宋体" w:cs="宋体"/>
          <w:kern w:val="0"/>
          <w:sz w:val="24"/>
          <w:szCs w:val="24"/>
        </w:rPr>
        <w:t>项选择题（包括信息事实性阅读题和观点评判性阅读题）</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 简答题（要求根据所阅读的文章，用3-5行字数的有限篇幅扼要回答问题，重点考查阅读综述能力）</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本部分题材广泛，体裁多样，选材体现时代性、实用性；重点考查通过阅读获取信息和理解观点的能力；对阅读速度有一定要求。</w:t>
      </w:r>
    </w:p>
    <w:p>
      <w:pPr>
        <w:widowControl/>
        <w:spacing w:line="360" w:lineRule="auto"/>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III．外语写作</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 要求：</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考生能根据所给题目及要求撰写一篇400词左右的记叙文、说明文或议论文。该作文要求语言通顺，用词得体，结构合理，文体恰当。</w:t>
      </w:r>
    </w:p>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 题型：命题作文</w:t>
      </w:r>
    </w:p>
    <w:p>
      <w:pPr>
        <w:widowControl/>
        <w:spacing w:line="360" w:lineRule="auto"/>
        <w:jc w:val="center"/>
        <w:rPr>
          <w:rFonts w:ascii="宋体" w:hAnsi="宋体" w:eastAsia="宋体" w:cs="宋体"/>
          <w:b/>
          <w:bCs/>
          <w:kern w:val="0"/>
          <w:sz w:val="24"/>
          <w:szCs w:val="24"/>
        </w:rPr>
      </w:pPr>
      <w:r>
        <w:rPr>
          <w:rFonts w:ascii="宋体" w:hAnsi="宋体" w:eastAsia="宋体" w:cs="宋体"/>
          <w:kern w:val="0"/>
          <w:sz w:val="24"/>
          <w:szCs w:val="24"/>
        </w:rPr>
        <w:t>《</w:t>
      </w:r>
      <w:r>
        <w:rPr>
          <w:rFonts w:ascii="宋体" w:hAnsi="宋体" w:eastAsia="宋体" w:cs="宋体"/>
          <w:b/>
          <w:bCs/>
          <w:kern w:val="0"/>
          <w:sz w:val="24"/>
          <w:szCs w:val="24"/>
        </w:rPr>
        <w:t>翻译硕士</w:t>
      </w:r>
      <w:r>
        <w:rPr>
          <w:rFonts w:hint="eastAsia" w:ascii="宋体" w:hAnsi="宋体" w:eastAsia="宋体" w:cs="宋体"/>
          <w:b/>
          <w:bCs/>
          <w:kern w:val="0"/>
          <w:sz w:val="24"/>
          <w:szCs w:val="24"/>
        </w:rPr>
        <w:t>英</w:t>
      </w:r>
      <w:r>
        <w:rPr>
          <w:rFonts w:ascii="宋体" w:hAnsi="宋体" w:eastAsia="宋体" w:cs="宋体"/>
          <w:b/>
          <w:bCs/>
          <w:kern w:val="0"/>
          <w:sz w:val="24"/>
          <w:szCs w:val="24"/>
        </w:rPr>
        <w:t>语》考试内容一览表</w:t>
      </w:r>
    </w:p>
    <w:tbl>
      <w:tblPr>
        <w:tblStyle w:val="5"/>
        <w:tblW w:w="0" w:type="auto"/>
        <w:jc w:val="center"/>
        <w:tblCellSpacing w:w="15" w:type="dxa"/>
        <w:tblLayout w:type="fixed"/>
        <w:tblCellMar>
          <w:top w:w="15" w:type="dxa"/>
          <w:left w:w="15" w:type="dxa"/>
          <w:bottom w:w="15" w:type="dxa"/>
          <w:right w:w="15" w:type="dxa"/>
        </w:tblCellMar>
      </w:tblPr>
      <w:tblGrid>
        <w:gridCol w:w="1208"/>
        <w:gridCol w:w="1443"/>
        <w:gridCol w:w="2250"/>
        <w:gridCol w:w="807"/>
        <w:gridCol w:w="1312"/>
      </w:tblGrid>
      <w:tr>
        <w:tblPrEx>
          <w:tblCellMar>
            <w:top w:w="15" w:type="dxa"/>
            <w:left w:w="15" w:type="dxa"/>
            <w:bottom w:w="15" w:type="dxa"/>
            <w:right w:w="15" w:type="dxa"/>
          </w:tblCellMar>
        </w:tblPrEx>
        <w:trPr>
          <w:tblCellSpacing w:w="15" w:type="dxa"/>
          <w:jc w:val="center"/>
        </w:trPr>
        <w:tc>
          <w:tcPr>
            <w:tcW w:w="116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序号</w:t>
            </w:r>
          </w:p>
        </w:tc>
        <w:tc>
          <w:tcPr>
            <w:tcW w:w="141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考试内容</w:t>
            </w:r>
          </w:p>
        </w:tc>
        <w:tc>
          <w:tcPr>
            <w:tcW w:w="2220"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题型</w:t>
            </w:r>
          </w:p>
        </w:tc>
        <w:tc>
          <w:tcPr>
            <w:tcW w:w="77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分值</w:t>
            </w:r>
          </w:p>
        </w:tc>
        <w:tc>
          <w:tcPr>
            <w:tcW w:w="126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left="239" w:leftChars="114" w:firstLine="240" w:firstLineChars="100"/>
              <w:jc w:val="left"/>
              <w:rPr>
                <w:rFonts w:ascii="宋体" w:hAnsi="宋体" w:eastAsia="宋体" w:cs="宋体"/>
                <w:kern w:val="0"/>
                <w:sz w:val="24"/>
                <w:szCs w:val="24"/>
              </w:rPr>
            </w:pPr>
            <w:r>
              <w:rPr>
                <w:rFonts w:ascii="宋体" w:hAnsi="宋体" w:eastAsia="宋体" w:cs="宋体"/>
                <w:kern w:val="0"/>
                <w:sz w:val="24"/>
                <w:szCs w:val="24"/>
              </w:rPr>
              <w:t>时间（分钟）</w:t>
            </w:r>
          </w:p>
        </w:tc>
      </w:tr>
      <w:tr>
        <w:tblPrEx>
          <w:tblCellMar>
            <w:top w:w="15" w:type="dxa"/>
            <w:left w:w="15" w:type="dxa"/>
            <w:bottom w:w="15" w:type="dxa"/>
            <w:right w:w="15" w:type="dxa"/>
          </w:tblCellMar>
        </w:tblPrEx>
        <w:trPr>
          <w:tblCellSpacing w:w="15" w:type="dxa"/>
          <w:jc w:val="center"/>
        </w:trPr>
        <w:tc>
          <w:tcPr>
            <w:tcW w:w="116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w:t>
            </w:r>
          </w:p>
        </w:tc>
        <w:tc>
          <w:tcPr>
            <w:tcW w:w="141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词汇语法</w:t>
            </w:r>
          </w:p>
        </w:tc>
        <w:tc>
          <w:tcPr>
            <w:tcW w:w="2220"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单</w:t>
            </w:r>
            <w:r>
              <w:rPr>
                <w:rFonts w:ascii="宋体" w:hAnsi="宋体" w:eastAsia="宋体" w:cs="宋体"/>
                <w:kern w:val="0"/>
                <w:sz w:val="24"/>
                <w:szCs w:val="24"/>
              </w:rPr>
              <w:t>项选择</w:t>
            </w:r>
          </w:p>
        </w:tc>
        <w:tc>
          <w:tcPr>
            <w:tcW w:w="77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30</w:t>
            </w:r>
          </w:p>
        </w:tc>
        <w:tc>
          <w:tcPr>
            <w:tcW w:w="126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60</w:t>
            </w:r>
          </w:p>
        </w:tc>
      </w:tr>
      <w:tr>
        <w:tblPrEx>
          <w:tblCellMar>
            <w:top w:w="15" w:type="dxa"/>
            <w:left w:w="15" w:type="dxa"/>
            <w:bottom w:w="15" w:type="dxa"/>
            <w:right w:w="15" w:type="dxa"/>
          </w:tblCellMar>
        </w:tblPrEx>
        <w:trPr>
          <w:tblCellSpacing w:w="15" w:type="dxa"/>
          <w:jc w:val="center"/>
        </w:trPr>
        <w:tc>
          <w:tcPr>
            <w:tcW w:w="116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2</w:t>
            </w:r>
          </w:p>
        </w:tc>
        <w:tc>
          <w:tcPr>
            <w:tcW w:w="141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阅读理解</w:t>
            </w:r>
          </w:p>
        </w:tc>
        <w:tc>
          <w:tcPr>
            <w:tcW w:w="2220"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r>
              <w:rPr>
                <w:rFonts w:ascii="宋体" w:hAnsi="宋体" w:eastAsia="宋体" w:cs="宋体"/>
                <w:kern w:val="0"/>
                <w:sz w:val="24"/>
                <w:szCs w:val="24"/>
              </w:rPr>
              <w:t xml:space="preserve">1) </w:t>
            </w:r>
            <w:r>
              <w:rPr>
                <w:rFonts w:hint="eastAsia" w:ascii="宋体" w:hAnsi="宋体" w:eastAsia="宋体" w:cs="宋体"/>
                <w:kern w:val="0"/>
                <w:sz w:val="24"/>
                <w:szCs w:val="24"/>
                <w:lang w:val="en-US" w:eastAsia="zh-CN"/>
              </w:rPr>
              <w:t>单</w:t>
            </w:r>
            <w:r>
              <w:rPr>
                <w:rFonts w:ascii="宋体" w:hAnsi="宋体" w:eastAsia="宋体" w:cs="宋体"/>
                <w:kern w:val="0"/>
                <w:sz w:val="24"/>
                <w:szCs w:val="24"/>
              </w:rPr>
              <w:t>项</w:t>
            </w:r>
            <w:r>
              <w:rPr>
                <w:rFonts w:hint="eastAsia" w:ascii="宋体" w:hAnsi="宋体" w:eastAsia="宋体" w:cs="宋体"/>
                <w:kern w:val="0"/>
                <w:sz w:val="24"/>
                <w:szCs w:val="24"/>
                <w:lang w:val="en-US" w:eastAsia="zh-CN"/>
              </w:rPr>
              <w:t>选择题</w:t>
            </w:r>
          </w:p>
          <w:p>
            <w:pPr>
              <w:widowControl/>
              <w:spacing w:line="360" w:lineRule="auto"/>
              <w:ind w:firstLine="480" w:firstLineChars="200"/>
              <w:jc w:val="both"/>
              <w:rPr>
                <w:rFonts w:ascii="宋体" w:hAnsi="宋体" w:eastAsia="宋体" w:cs="宋体"/>
                <w:kern w:val="0"/>
                <w:sz w:val="24"/>
                <w:szCs w:val="24"/>
              </w:rPr>
            </w:pPr>
            <w:r>
              <w:rPr>
                <w:rFonts w:ascii="宋体" w:hAnsi="宋体" w:eastAsia="宋体" w:cs="宋体"/>
                <w:kern w:val="0"/>
                <w:sz w:val="24"/>
                <w:szCs w:val="24"/>
              </w:rPr>
              <w:t>2) 简答题</w:t>
            </w:r>
          </w:p>
        </w:tc>
        <w:tc>
          <w:tcPr>
            <w:tcW w:w="77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40</w:t>
            </w:r>
          </w:p>
        </w:tc>
        <w:tc>
          <w:tcPr>
            <w:tcW w:w="126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60</w:t>
            </w:r>
          </w:p>
        </w:tc>
      </w:tr>
      <w:tr>
        <w:tblPrEx>
          <w:tblCellMar>
            <w:top w:w="15" w:type="dxa"/>
            <w:left w:w="15" w:type="dxa"/>
            <w:bottom w:w="15" w:type="dxa"/>
            <w:right w:w="15" w:type="dxa"/>
          </w:tblCellMar>
        </w:tblPrEx>
        <w:trPr>
          <w:tblCellSpacing w:w="15" w:type="dxa"/>
          <w:jc w:val="center"/>
        </w:trPr>
        <w:tc>
          <w:tcPr>
            <w:tcW w:w="116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p>
        </w:tc>
        <w:tc>
          <w:tcPr>
            <w:tcW w:w="141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外语写作</w:t>
            </w:r>
          </w:p>
        </w:tc>
        <w:tc>
          <w:tcPr>
            <w:tcW w:w="2220"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命题作文</w:t>
            </w:r>
          </w:p>
        </w:tc>
        <w:tc>
          <w:tcPr>
            <w:tcW w:w="77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30</w:t>
            </w:r>
          </w:p>
        </w:tc>
        <w:tc>
          <w:tcPr>
            <w:tcW w:w="126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60</w:t>
            </w:r>
          </w:p>
        </w:tc>
      </w:tr>
      <w:tr>
        <w:tblPrEx>
          <w:tblCellMar>
            <w:top w:w="15" w:type="dxa"/>
            <w:left w:w="15" w:type="dxa"/>
            <w:bottom w:w="15" w:type="dxa"/>
            <w:right w:w="15" w:type="dxa"/>
          </w:tblCellMar>
        </w:tblPrEx>
        <w:trPr>
          <w:tblCellSpacing w:w="15" w:type="dxa"/>
          <w:jc w:val="center"/>
        </w:trPr>
        <w:tc>
          <w:tcPr>
            <w:tcW w:w="116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共计</w:t>
            </w:r>
          </w:p>
        </w:tc>
        <w:tc>
          <w:tcPr>
            <w:tcW w:w="1413"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p>
        </w:tc>
        <w:tc>
          <w:tcPr>
            <w:tcW w:w="2220"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p>
        </w:tc>
        <w:tc>
          <w:tcPr>
            <w:tcW w:w="77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jc w:val="left"/>
              <w:rPr>
                <w:rFonts w:ascii="宋体" w:hAnsi="宋体" w:eastAsia="宋体" w:cs="宋体"/>
                <w:kern w:val="0"/>
                <w:sz w:val="24"/>
                <w:szCs w:val="24"/>
              </w:rPr>
            </w:pPr>
            <w:r>
              <w:rPr>
                <w:rFonts w:ascii="宋体" w:hAnsi="宋体" w:eastAsia="宋体" w:cs="宋体"/>
                <w:kern w:val="0"/>
                <w:sz w:val="24"/>
                <w:szCs w:val="24"/>
              </w:rPr>
              <w:t>100</w:t>
            </w:r>
          </w:p>
        </w:tc>
        <w:tc>
          <w:tcPr>
            <w:tcW w:w="1267" w:type="dxa"/>
            <w:tcBorders>
              <w:top w:val="single" w:color="CCCCCC" w:sz="6" w:space="0"/>
              <w:left w:val="single" w:color="CCCCCC" w:sz="6" w:space="0"/>
              <w:bottom w:val="single" w:color="CCCCCC" w:sz="6" w:space="0"/>
              <w:right w:val="single" w:color="CCCCCC" w:sz="6" w:space="0"/>
            </w:tcBorders>
            <w:vAlign w:val="center"/>
          </w:tcPr>
          <w:p>
            <w:pPr>
              <w:widowControl/>
              <w:spacing w:line="360" w:lineRule="auto"/>
              <w:ind w:firstLine="480" w:firstLineChars="200"/>
              <w:jc w:val="left"/>
              <w:rPr>
                <w:rFonts w:ascii="宋体" w:hAnsi="宋体" w:eastAsia="宋体" w:cs="宋体"/>
                <w:kern w:val="0"/>
                <w:sz w:val="24"/>
                <w:szCs w:val="24"/>
              </w:rPr>
            </w:pPr>
            <w:r>
              <w:rPr>
                <w:rFonts w:ascii="宋体" w:hAnsi="宋体" w:eastAsia="宋体" w:cs="宋体"/>
                <w:kern w:val="0"/>
                <w:sz w:val="24"/>
                <w:szCs w:val="24"/>
              </w:rPr>
              <w:t>180</w:t>
            </w:r>
          </w:p>
        </w:tc>
      </w:tr>
    </w:tbl>
    <w:p>
      <w:pPr>
        <w:widowControl/>
        <w:numPr>
          <w:ilvl w:val="0"/>
          <w:numId w:val="1"/>
        </w:numPr>
        <w:spacing w:line="360" w:lineRule="auto"/>
        <w:jc w:val="left"/>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样题：</w:t>
      </w:r>
    </w:p>
    <w:p>
      <w:pPr>
        <w:widowControl/>
        <w:numPr>
          <w:numId w:val="0"/>
        </w:numPr>
        <w:spacing w:line="360" w:lineRule="auto"/>
        <w:jc w:val="left"/>
        <w:rPr>
          <w:rFonts w:ascii="宋体" w:hAnsi="宋体" w:eastAsia="宋体" w:cs="宋体"/>
          <w:kern w:val="0"/>
          <w:sz w:val="24"/>
          <w:szCs w:val="24"/>
        </w:rPr>
      </w:pPr>
    </w:p>
    <w:p>
      <w:pPr>
        <w:adjustRightInd w:val="0"/>
        <w:snapToGrid w:val="0"/>
        <w:jc w:val="center"/>
        <w:rPr>
          <w:rFonts w:ascii="楷体_GB2312" w:hAnsi="Times New Roman" w:eastAsia="楷体_GB2312" w:cs="Times New Roman"/>
          <w:b/>
          <w:bCs/>
          <w:sz w:val="30"/>
          <w:szCs w:val="24"/>
        </w:rPr>
      </w:pPr>
      <w:r>
        <w:rPr>
          <w:rFonts w:hint="eastAsia" w:ascii="楷体_GB2312" w:hAnsi="Times New Roman" w:eastAsia="楷体_GB2312" w:cs="Times New Roman"/>
          <w:b/>
          <w:bCs/>
          <w:sz w:val="30"/>
          <w:szCs w:val="24"/>
        </w:rPr>
        <w:t>河南工业大学</w:t>
      </w:r>
    </w:p>
    <w:p>
      <w:pPr>
        <w:adjustRightInd w:val="0"/>
        <w:snapToGrid w:val="0"/>
        <w:jc w:val="center"/>
        <w:rPr>
          <w:rFonts w:ascii="楷体_GB2312" w:hAnsi="Times New Roman" w:eastAsia="楷体_GB2312" w:cs="Times New Roman"/>
          <w:b/>
          <w:bCs/>
          <w:sz w:val="30"/>
          <w:szCs w:val="24"/>
        </w:rPr>
      </w:pPr>
      <w:r>
        <w:rPr>
          <w:rFonts w:hint="eastAsia" w:ascii="楷体_GB2312" w:hAnsi="Times New Roman" w:eastAsia="楷体_GB2312" w:cs="Times New Roman"/>
          <w:b/>
          <w:bCs/>
          <w:sz w:val="30"/>
          <w:szCs w:val="24"/>
        </w:rPr>
        <w:t>硕士研究生入学考试试题样题</w:t>
      </w:r>
    </w:p>
    <w:p>
      <w:pPr>
        <w:adjustRightInd w:val="0"/>
        <w:snapToGrid w:val="0"/>
        <w:jc w:val="center"/>
        <w:rPr>
          <w:rFonts w:ascii="楷体_GB2312" w:hAnsi="Times New Roman" w:eastAsia="楷体_GB2312" w:cs="Times New Roman"/>
          <w:b/>
          <w:bCs/>
          <w:sz w:val="30"/>
          <w:szCs w:val="24"/>
        </w:rPr>
      </w:pPr>
    </w:p>
    <w:p>
      <w:pPr>
        <w:rPr>
          <w:rFonts w:ascii="Times New Roman" w:hAnsi="Times New Roman" w:eastAsia="宋体" w:cs="Times New Roman"/>
          <w:sz w:val="24"/>
          <w:szCs w:val="24"/>
          <w:u w:val="single"/>
        </w:rPr>
      </w:pPr>
      <w:r>
        <w:rPr>
          <w:rFonts w:ascii="宋体" w:hAnsi="宋体" w:eastAsia="宋体" w:cs="宋体"/>
          <w:color w:val="000000"/>
          <w:kern w:val="0"/>
          <w:sz w:val="24"/>
          <w:szCs w:val="24"/>
        </w:rPr>
        <w:t> </w:t>
      </w:r>
      <w:r>
        <w:rPr>
          <w:rFonts w:hint="eastAsia" w:ascii="Times New Roman" w:hAnsi="Times New Roman" w:eastAsia="宋体" w:cs="Times New Roman"/>
          <w:sz w:val="24"/>
          <w:szCs w:val="24"/>
          <w:u w:val="single"/>
        </w:rPr>
        <w:t>考试科目：</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翻译硕士英语</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共</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页（第</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页）</w:t>
      </w:r>
      <w:r>
        <w:rPr>
          <w:rFonts w:ascii="Times New Roman" w:hAnsi="Times New Roman" w:eastAsia="宋体" w:cs="Times New Roman"/>
          <w:sz w:val="24"/>
          <w:szCs w:val="24"/>
          <w:u w:val="single"/>
        </w:rPr>
        <w:t xml:space="preserve">      </w:t>
      </w:r>
    </w:p>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注意：</w:t>
      </w:r>
      <w:r>
        <w:rPr>
          <w:rFonts w:ascii="Times New Roman" w:hAnsi="Times New Roman" w:eastAsia="宋体" w:cs="Times New Roman"/>
          <w:szCs w:val="21"/>
        </w:rPr>
        <w:t>1</w:t>
      </w:r>
      <w:r>
        <w:rPr>
          <w:rFonts w:hint="eastAsia" w:ascii="Times New Roman" w:hAnsi="Times New Roman" w:eastAsia="宋体" w:cs="Times New Roman"/>
          <w:szCs w:val="21"/>
        </w:rPr>
        <w:t>、本试题纸上不答题，所有答案均写在答题纸上</w:t>
      </w:r>
    </w:p>
    <w:p>
      <w:pPr>
        <w:spacing w:before="156" w:beforeLines="50" w:after="156" w:afterLines="50"/>
        <w:rPr>
          <w:rFonts w:ascii="Times New Roman" w:hAnsi="Times New Roman" w:eastAsia="宋体" w:cs="Times New Roman"/>
          <w:szCs w:val="21"/>
        </w:rPr>
      </w:pPr>
      <w:r>
        <w:rPr>
          <w:rFonts w:ascii="Times New Roman" w:hAnsi="Times New Roman" w:eastAsia="宋体" w:cs="Times New Roman"/>
          <w:szCs w:val="21"/>
        </w:rPr>
        <w:t xml:space="preserve">      2</w:t>
      </w:r>
      <w:r>
        <w:rPr>
          <w:rFonts w:hint="eastAsia" w:ascii="Times New Roman" w:hAnsi="Times New Roman" w:eastAsia="宋体" w:cs="Times New Roman"/>
          <w:szCs w:val="21"/>
        </w:rPr>
        <w:t>、本试题纸必须连同答题纸一起上交。</w:t>
      </w:r>
    </w:p>
    <w:p>
      <w:pPr>
        <w:rPr>
          <w:rFonts w:ascii="Times New Roman" w:hAnsi="Times New Roman" w:cs="Times New Roman"/>
          <w:b/>
          <w:sz w:val="24"/>
          <w:szCs w:val="24"/>
        </w:rPr>
      </w:pPr>
    </w:p>
    <w:p>
      <w:pPr>
        <w:pStyle w:val="2"/>
      </w:pPr>
      <w:r>
        <w:t>Part I Vocabulary and Language Use (30 points, 1 point each)</w:t>
      </w:r>
    </w:p>
    <w:p>
      <w:pPr>
        <w:rPr>
          <w:rFonts w:hint="default" w:ascii="Times New Roman" w:hAnsi="Times New Roman" w:eastAsia="宋体" w:cs="Times New Roman"/>
          <w:i/>
          <w:sz w:val="24"/>
          <w:szCs w:val="24"/>
          <w:lang w:val="en-US" w:eastAsia="zh-CN"/>
        </w:rPr>
      </w:pPr>
      <w:r>
        <w:rPr>
          <w:rFonts w:ascii="Times New Roman" w:hAnsi="Times New Roman" w:eastAsia="宋体" w:cs="Times New Roman"/>
          <w:i/>
          <w:sz w:val="24"/>
          <w:szCs w:val="24"/>
        </w:rPr>
        <w:t xml:space="preserve">Directions: </w:t>
      </w:r>
      <w:r>
        <w:rPr>
          <w:rFonts w:hint="eastAsia" w:ascii="Times New Roman" w:hAnsi="Times New Roman" w:eastAsia="宋体" w:cs="Times New Roman"/>
          <w:i/>
          <w:sz w:val="24"/>
          <w:szCs w:val="24"/>
          <w:lang w:val="en-US" w:eastAsia="zh-CN"/>
        </w:rPr>
        <w:t xml:space="preserve">In this part, there are 30 incomplete sentences, each with four suggested answers. Choose the </w:t>
      </w:r>
      <w:r>
        <w:rPr>
          <w:rFonts w:hint="eastAsia" w:ascii="Times New Roman" w:hAnsi="Times New Roman" w:eastAsia="宋体" w:cs="Times New Roman"/>
          <w:b/>
          <w:bCs/>
          <w:i/>
          <w:sz w:val="24"/>
          <w:szCs w:val="24"/>
          <w:lang w:val="en-US" w:eastAsia="zh-CN"/>
        </w:rPr>
        <w:t>one</w:t>
      </w:r>
      <w:r>
        <w:rPr>
          <w:rFonts w:hint="eastAsia" w:ascii="Times New Roman" w:hAnsi="Times New Roman" w:eastAsia="宋体" w:cs="Times New Roman"/>
          <w:i/>
          <w:sz w:val="24"/>
          <w:szCs w:val="24"/>
          <w:lang w:val="en-US" w:eastAsia="zh-CN"/>
        </w:rPr>
        <w:t xml:space="preserve"> that best complete the sentence.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hint="eastAsia" w:ascii="Times New Roman" w:hAnsi="Times New Roman" w:cs="Times New Roman"/>
          <w:sz w:val="24"/>
          <w:szCs w:val="24"/>
          <w:lang w:val="en-US" w:eastAsia="zh-CN"/>
        </w:rPr>
        <w:t>Ever since the rise of industrialism, education has been</w:t>
      </w:r>
      <w:r>
        <w:rPr>
          <w:rFonts w:ascii="Times New Roman" w:hAnsi="Times New Roman" w:cs="Times New Roman"/>
          <w:sz w:val="24"/>
          <w:szCs w:val="24"/>
        </w:rPr>
        <w:t xml:space="preserve"> _____</w:t>
      </w:r>
      <w:r>
        <w:rPr>
          <w:rFonts w:hint="eastAsia" w:ascii="Times New Roman" w:hAnsi="Times New Roman" w:cs="Times New Roman"/>
          <w:sz w:val="24"/>
          <w:szCs w:val="24"/>
          <w:lang w:val="en-US" w:eastAsia="zh-CN"/>
        </w:rPr>
        <w:t>towards producing workers</w:t>
      </w:r>
      <w:r>
        <w:rPr>
          <w:rFonts w:ascii="Times New Roman" w:hAnsi="Times New Roman" w:cs="Times New Roman"/>
          <w:sz w:val="24"/>
          <w:szCs w:val="24"/>
        </w:rPr>
        <w:t>.</w:t>
      </w:r>
    </w:p>
    <w:p>
      <w:pPr>
        <w:pStyle w:val="10"/>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motivated</w:t>
      </w:r>
      <w:r>
        <w:rPr>
          <w:rFonts w:ascii="Times New Roman" w:hAnsi="Times New Roman" w:cs="Times New Roman"/>
          <w:sz w:val="24"/>
          <w:szCs w:val="24"/>
        </w:rPr>
        <w:t xml:space="preserve"> </w:t>
      </w:r>
    </w:p>
    <w:p>
      <w:pPr>
        <w:pStyle w:val="10"/>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harnessed</w:t>
      </w:r>
    </w:p>
    <w:p>
      <w:pPr>
        <w:pStyle w:val="10"/>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geared</w:t>
      </w:r>
      <w:r>
        <w:rPr>
          <w:rFonts w:ascii="Times New Roman" w:hAnsi="Times New Roman" w:cs="Times New Roman"/>
          <w:sz w:val="24"/>
          <w:szCs w:val="24"/>
        </w:rPr>
        <w:t xml:space="preserve"> </w:t>
      </w:r>
    </w:p>
    <w:p>
      <w:pPr>
        <w:pStyle w:val="10"/>
        <w:numPr>
          <w:ilvl w:val="0"/>
          <w:numId w:val="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hatched</w:t>
      </w:r>
    </w:p>
    <w:p>
      <w:pPr>
        <w:rPr>
          <w:rFonts w:ascii="Times New Roman" w:hAnsi="Times New Roman" w:cs="Times New Roman"/>
          <w:sz w:val="24"/>
          <w:szCs w:val="24"/>
        </w:rPr>
      </w:pPr>
    </w:p>
    <w:p>
      <w:pPr>
        <w:numPr>
          <w:ilvl w:val="0"/>
          <w:numId w:val="3"/>
        </w:numPr>
        <w:rPr>
          <w:rFonts w:ascii="Times New Roman" w:hAnsi="Times New Roman" w:cs="Times New Roman"/>
          <w:sz w:val="24"/>
          <w:szCs w:val="24"/>
        </w:rPr>
      </w:pPr>
      <w:r>
        <w:rPr>
          <w:rFonts w:hint="eastAsia" w:ascii="Times New Roman" w:hAnsi="Times New Roman" w:cs="Times New Roman"/>
          <w:sz w:val="24"/>
          <w:szCs w:val="24"/>
          <w:lang w:val="en-US" w:eastAsia="zh-CN"/>
        </w:rPr>
        <w:t>I could not wish for a more</w:t>
      </w:r>
      <w:r>
        <w:rPr>
          <w:rFonts w:ascii="Times New Roman" w:hAnsi="Times New Roman" w:cs="Times New Roman"/>
          <w:sz w:val="24"/>
          <w:szCs w:val="24"/>
        </w:rPr>
        <w:t xml:space="preserve">______ </w:t>
      </w:r>
      <w:r>
        <w:rPr>
          <w:rFonts w:hint="eastAsia" w:ascii="Times New Roman" w:hAnsi="Times New Roman" w:cs="Times New Roman"/>
          <w:sz w:val="24"/>
          <w:szCs w:val="24"/>
          <w:lang w:val="en-US" w:eastAsia="zh-CN"/>
        </w:rPr>
        <w:t>occasion to announce my plan to enlarge our establishment</w:t>
      </w:r>
      <w:r>
        <w:rPr>
          <w:rFonts w:ascii="Times New Roman" w:hAnsi="Times New Roman" w:cs="Times New Roman"/>
          <w:sz w:val="24"/>
          <w:szCs w:val="24"/>
        </w:rPr>
        <w:t>.</w:t>
      </w:r>
    </w:p>
    <w:p>
      <w:pPr>
        <w:pStyle w:val="10"/>
        <w:numPr>
          <w:ilvl w:val="0"/>
          <w:numId w:val="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propitious</w:t>
      </w:r>
      <w:r>
        <w:rPr>
          <w:rFonts w:ascii="Times New Roman" w:hAnsi="Times New Roman" w:cs="Times New Roman"/>
          <w:sz w:val="24"/>
          <w:szCs w:val="24"/>
        </w:rPr>
        <w:t xml:space="preserve"> </w:t>
      </w:r>
    </w:p>
    <w:p>
      <w:pPr>
        <w:pStyle w:val="10"/>
        <w:numPr>
          <w:ilvl w:val="0"/>
          <w:numId w:val="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ominous</w:t>
      </w:r>
    </w:p>
    <w:p>
      <w:pPr>
        <w:pStyle w:val="10"/>
        <w:numPr>
          <w:ilvl w:val="0"/>
          <w:numId w:val="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portentous</w:t>
      </w:r>
    </w:p>
    <w:p>
      <w:pPr>
        <w:pStyle w:val="10"/>
        <w:numPr>
          <w:ilvl w:val="0"/>
          <w:numId w:val="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benign</w:t>
      </w:r>
    </w:p>
    <w:p>
      <w:pPr>
        <w:rPr>
          <w:rFonts w:ascii="Times New Roman" w:hAnsi="Times New Roman" w:cs="Times New Roman"/>
          <w:sz w:val="24"/>
          <w:szCs w:val="24"/>
        </w:rPr>
      </w:pPr>
    </w:p>
    <w:p>
      <w:pPr>
        <w:numPr>
          <w:ilvl w:val="0"/>
          <w:numId w:val="3"/>
        </w:numPr>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As they drew nearer John could just </w:t>
      </w:r>
      <w:r>
        <w:rPr>
          <w:rFonts w:ascii="Times New Roman" w:hAnsi="Times New Roman" w:cs="Times New Roman"/>
          <w:sz w:val="24"/>
          <w:szCs w:val="24"/>
        </w:rPr>
        <w:t xml:space="preserve">______ </w:t>
      </w:r>
      <w:r>
        <w:rPr>
          <w:rFonts w:hint="eastAsia" w:ascii="Times New Roman" w:hAnsi="Times New Roman" w:cs="Times New Roman"/>
          <w:sz w:val="24"/>
          <w:szCs w:val="24"/>
          <w:lang w:val="en-US" w:eastAsia="zh-CN"/>
        </w:rPr>
        <w:t>a plate on which the number 73 was discernible</w:t>
      </w:r>
      <w:r>
        <w:rPr>
          <w:rFonts w:ascii="Times New Roman" w:hAnsi="Times New Roman" w:cs="Times New Roman"/>
          <w:sz w:val="24"/>
          <w:szCs w:val="24"/>
        </w:rPr>
        <w:t>.</w:t>
      </w:r>
    </w:p>
    <w:p>
      <w:pPr>
        <w:pStyle w:val="10"/>
        <w:numPr>
          <w:ilvl w:val="0"/>
          <w:numId w:val="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smooth out</w:t>
      </w:r>
    </w:p>
    <w:p>
      <w:pPr>
        <w:pStyle w:val="10"/>
        <w:numPr>
          <w:ilvl w:val="0"/>
          <w:numId w:val="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pick out</w:t>
      </w:r>
    </w:p>
    <w:p>
      <w:pPr>
        <w:pStyle w:val="10"/>
        <w:numPr>
          <w:ilvl w:val="0"/>
          <w:numId w:val="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make over</w:t>
      </w:r>
    </w:p>
    <w:p>
      <w:pPr>
        <w:pStyle w:val="10"/>
        <w:numPr>
          <w:ilvl w:val="0"/>
          <w:numId w:val="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make out</w:t>
      </w:r>
    </w:p>
    <w:p>
      <w:pPr>
        <w:rPr>
          <w:rFonts w:ascii="Times New Roman" w:hAnsi="Times New Roman" w:cs="Times New Roman"/>
          <w:sz w:val="24"/>
          <w:szCs w:val="24"/>
        </w:rPr>
      </w:pPr>
    </w:p>
    <w:p>
      <w:pPr>
        <w:numPr>
          <w:ilvl w:val="0"/>
          <w:numId w:val="3"/>
        </w:numPr>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Although local governments in Britain are now</w:t>
      </w:r>
      <w:r>
        <w:rPr>
          <w:rFonts w:ascii="Times New Roman" w:hAnsi="Times New Roman" w:cs="Times New Roman"/>
          <w:sz w:val="24"/>
          <w:szCs w:val="24"/>
        </w:rPr>
        <w:t xml:space="preserve">______ </w:t>
      </w:r>
      <w:r>
        <w:rPr>
          <w:rFonts w:hint="eastAsia" w:ascii="Times New Roman" w:hAnsi="Times New Roman" w:cs="Times New Roman"/>
          <w:sz w:val="24"/>
          <w:szCs w:val="24"/>
          <w:lang w:val="en-US" w:eastAsia="zh-CN"/>
        </w:rPr>
        <w:t>concerned with welfare provision, before 1930 they were far more heavily involved in production issues</w:t>
      </w:r>
      <w:r>
        <w:rPr>
          <w:rFonts w:ascii="Times New Roman" w:hAnsi="Times New Roman" w:cs="Times New Roman"/>
          <w:sz w:val="24"/>
          <w:szCs w:val="24"/>
        </w:rPr>
        <w:t>.</w:t>
      </w:r>
    </w:p>
    <w:p>
      <w:pPr>
        <w:rPr>
          <w:rFonts w:ascii="Times New Roman" w:hAnsi="Times New Roman" w:cs="Times New Roman"/>
          <w:sz w:val="24"/>
          <w:szCs w:val="24"/>
        </w:rPr>
      </w:pPr>
    </w:p>
    <w:p>
      <w:pPr>
        <w:pStyle w:val="10"/>
        <w:numPr>
          <w:ilvl w:val="0"/>
          <w:numId w:val="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prematurely</w:t>
      </w:r>
    </w:p>
    <w:p>
      <w:pPr>
        <w:pStyle w:val="10"/>
        <w:numPr>
          <w:ilvl w:val="0"/>
          <w:numId w:val="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largely</w:t>
      </w:r>
    </w:p>
    <w:p>
      <w:pPr>
        <w:pStyle w:val="10"/>
        <w:numPr>
          <w:ilvl w:val="0"/>
          <w:numId w:val="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practically</w:t>
      </w:r>
    </w:p>
    <w:p>
      <w:pPr>
        <w:pStyle w:val="10"/>
        <w:numPr>
          <w:ilvl w:val="0"/>
          <w:numId w:val="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permanently</w:t>
      </w:r>
    </w:p>
    <w:p>
      <w:pPr>
        <w:rPr>
          <w:rFonts w:ascii="Times New Roman" w:hAnsi="Times New Roman" w:cs="Times New Roman"/>
          <w:sz w:val="24"/>
          <w:szCs w:val="24"/>
        </w:rPr>
      </w:pPr>
    </w:p>
    <w:p>
      <w:pPr>
        <w:numPr>
          <w:ilvl w:val="0"/>
          <w:numId w:val="3"/>
        </w:numPr>
        <w:ind w:left="0" w:leftChars="0" w:firstLine="0"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America</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s </w:t>
      </w:r>
      <w:r>
        <w:rPr>
          <w:rFonts w:ascii="Times New Roman" w:hAnsi="Times New Roman" w:cs="Times New Roman"/>
          <w:sz w:val="24"/>
          <w:szCs w:val="24"/>
        </w:rPr>
        <w:t xml:space="preserve">______ of the </w:t>
      </w:r>
      <w:r>
        <w:rPr>
          <w:rFonts w:hint="eastAsia" w:ascii="Times New Roman" w:hAnsi="Times New Roman" w:cs="Times New Roman"/>
          <w:sz w:val="24"/>
          <w:szCs w:val="24"/>
          <w:lang w:val="en-US" w:eastAsia="zh-CN"/>
        </w:rPr>
        <w:t>commanding heights of global finance and the world monetary system has risen</w:t>
      </w:r>
      <w:r>
        <w:rPr>
          <w:rFonts w:ascii="Times New Roman" w:hAnsi="Times New Roman" w:cs="Times New Roman"/>
          <w:sz w:val="24"/>
          <w:szCs w:val="24"/>
        </w:rPr>
        <w:t>.</w:t>
      </w:r>
    </w:p>
    <w:p>
      <w:pPr>
        <w:pStyle w:val="10"/>
        <w:numPr>
          <w:ilvl w:val="0"/>
          <w:numId w:val="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dominance</w:t>
      </w:r>
    </w:p>
    <w:p>
      <w:pPr>
        <w:pStyle w:val="10"/>
        <w:numPr>
          <w:ilvl w:val="0"/>
          <w:numId w:val="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dominant</w:t>
      </w:r>
    </w:p>
    <w:p>
      <w:pPr>
        <w:pStyle w:val="10"/>
        <w:numPr>
          <w:ilvl w:val="0"/>
          <w:numId w:val="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predominant</w:t>
      </w:r>
    </w:p>
    <w:p>
      <w:pPr>
        <w:pStyle w:val="10"/>
        <w:numPr>
          <w:ilvl w:val="0"/>
          <w:numId w:val="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control</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6. </w:t>
      </w:r>
      <w:r>
        <w:rPr>
          <w:rFonts w:hint="eastAsia" w:ascii="Times New Roman" w:hAnsi="Times New Roman" w:cs="Times New Roman"/>
          <w:sz w:val="24"/>
          <w:szCs w:val="24"/>
          <w:lang w:val="en-US" w:eastAsia="zh-CN"/>
        </w:rPr>
        <w:t xml:space="preserve">Though there are eight million blacks living in Europe, there is little debate about the </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of people of color, who have lived and worked here for generations yet rarely attain positions of power</w:t>
      </w:r>
      <w:r>
        <w:rPr>
          <w:rFonts w:ascii="Times New Roman" w:hAnsi="Times New Roman" w:cs="Times New Roman"/>
          <w:sz w:val="24"/>
          <w:szCs w:val="24"/>
        </w:rPr>
        <w:t>.</w:t>
      </w:r>
    </w:p>
    <w:p>
      <w:pPr>
        <w:pStyle w:val="10"/>
        <w:numPr>
          <w:ilvl w:val="0"/>
          <w:numId w:val="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underdevelopment</w:t>
      </w:r>
    </w:p>
    <w:p>
      <w:pPr>
        <w:pStyle w:val="10"/>
        <w:numPr>
          <w:ilvl w:val="0"/>
          <w:numId w:val="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marginalization</w:t>
      </w:r>
    </w:p>
    <w:p>
      <w:pPr>
        <w:pStyle w:val="10"/>
        <w:numPr>
          <w:ilvl w:val="0"/>
          <w:numId w:val="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underrepresentation</w:t>
      </w:r>
    </w:p>
    <w:p>
      <w:pPr>
        <w:pStyle w:val="10"/>
        <w:numPr>
          <w:ilvl w:val="0"/>
          <w:numId w:val="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understatement</w:t>
      </w:r>
    </w:p>
    <w:p>
      <w:pPr>
        <w:numPr>
          <w:ilvl w:val="0"/>
          <w:numId w:val="0"/>
        </w:numPr>
        <w:ind w:leftChars="0"/>
        <w:rPr>
          <w:rFonts w:ascii="Times New Roman" w:hAnsi="Times New Roman" w:cs="Times New Roman"/>
          <w:sz w:val="24"/>
          <w:szCs w:val="24"/>
        </w:rPr>
      </w:pPr>
    </w:p>
    <w:p>
      <w:pPr>
        <w:numPr>
          <w:ilvl w:val="0"/>
          <w:numId w:val="0"/>
        </w:numPr>
        <w:ind w:leftChars="0"/>
        <w:rPr>
          <w:rFonts w:ascii="Times New Roman" w:hAnsi="Times New Roman" w:cs="Times New Roman"/>
          <w:sz w:val="24"/>
          <w:szCs w:val="24"/>
        </w:rPr>
      </w:pPr>
      <w:r>
        <w:rPr>
          <w:rFonts w:hint="eastAsia" w:ascii="Times New Roman" w:hAnsi="Times New Roman" w:cs="Times New Roman"/>
          <w:sz w:val="24"/>
          <w:szCs w:val="24"/>
          <w:lang w:val="en-US" w:eastAsia="zh-CN"/>
        </w:rPr>
        <w:t>7.</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The local economy relies too much on a few sectors--particularly the financial and real-estate sectors, which has in turn </w:t>
      </w:r>
      <w:r>
        <w:rPr>
          <w:rFonts w:ascii="Times New Roman" w:hAnsi="Times New Roman" w:cs="Times New Roman"/>
          <w:sz w:val="24"/>
          <w:szCs w:val="24"/>
        </w:rPr>
        <w:t xml:space="preserve">_______ </w:t>
      </w:r>
      <w:r>
        <w:rPr>
          <w:rFonts w:hint="eastAsia" w:ascii="Times New Roman" w:hAnsi="Times New Roman" w:cs="Times New Roman"/>
          <w:sz w:val="24"/>
          <w:szCs w:val="24"/>
          <w:lang w:val="en-US" w:eastAsia="zh-CN"/>
        </w:rPr>
        <w:t>the city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wealth gap and resulted in slower upward social mobility for young people</w:t>
      </w:r>
      <w:r>
        <w:rPr>
          <w:rFonts w:ascii="Times New Roman" w:hAnsi="Times New Roman" w:cs="Times New Roman"/>
          <w:sz w:val="24"/>
          <w:szCs w:val="24"/>
        </w:rPr>
        <w:t>.</w:t>
      </w:r>
    </w:p>
    <w:p>
      <w:pPr>
        <w:pStyle w:val="10"/>
        <w:numPr>
          <w:ilvl w:val="0"/>
          <w:numId w:val="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aggrandize</w:t>
      </w:r>
    </w:p>
    <w:p>
      <w:pPr>
        <w:pStyle w:val="10"/>
        <w:numPr>
          <w:ilvl w:val="0"/>
          <w:numId w:val="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aggregate</w:t>
      </w:r>
    </w:p>
    <w:p>
      <w:pPr>
        <w:pStyle w:val="10"/>
        <w:numPr>
          <w:ilvl w:val="0"/>
          <w:numId w:val="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aggravate</w:t>
      </w:r>
    </w:p>
    <w:p>
      <w:pPr>
        <w:pStyle w:val="10"/>
        <w:numPr>
          <w:ilvl w:val="0"/>
          <w:numId w:val="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alleviate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8. </w:t>
      </w:r>
      <w:r>
        <w:rPr>
          <w:rFonts w:hint="eastAsia" w:ascii="Times New Roman" w:hAnsi="Times New Roman" w:cs="Times New Roman"/>
          <w:sz w:val="24"/>
          <w:szCs w:val="24"/>
          <w:lang w:val="en-US" w:eastAsia="zh-CN"/>
        </w:rPr>
        <w:t>Online discussions and</w:t>
      </w:r>
      <w:r>
        <w:rPr>
          <w:rFonts w:ascii="Times New Roman" w:hAnsi="Times New Roman" w:cs="Times New Roman"/>
          <w:sz w:val="24"/>
          <w:szCs w:val="24"/>
        </w:rPr>
        <w:t xml:space="preserve"> ________</w:t>
      </w:r>
      <w:r>
        <w:rPr>
          <w:rFonts w:hint="eastAsia" w:ascii="Times New Roman" w:hAnsi="Times New Roman" w:cs="Times New Roman"/>
          <w:sz w:val="24"/>
          <w:szCs w:val="24"/>
          <w:lang w:val="en-US" w:eastAsia="zh-CN"/>
        </w:rPr>
        <w:t xml:space="preserve"> are not enough to deal with the problems of bike sharing, which range from illegal parking and rising maintenance costs to vandalism</w:t>
      </w:r>
      <w:r>
        <w:rPr>
          <w:rFonts w:ascii="Times New Roman" w:hAnsi="Times New Roman" w:cs="Times New Roman"/>
          <w:sz w:val="24"/>
          <w:szCs w:val="24"/>
        </w:rPr>
        <w:t>.</w:t>
      </w:r>
    </w:p>
    <w:p>
      <w:pPr>
        <w:pStyle w:val="10"/>
        <w:numPr>
          <w:ilvl w:val="0"/>
          <w:numId w:val="1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censures</w:t>
      </w:r>
    </w:p>
    <w:p>
      <w:pPr>
        <w:pStyle w:val="10"/>
        <w:numPr>
          <w:ilvl w:val="0"/>
          <w:numId w:val="1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censors</w:t>
      </w:r>
    </w:p>
    <w:p>
      <w:pPr>
        <w:pStyle w:val="10"/>
        <w:numPr>
          <w:ilvl w:val="0"/>
          <w:numId w:val="1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census</w:t>
      </w:r>
    </w:p>
    <w:p>
      <w:pPr>
        <w:pStyle w:val="10"/>
        <w:numPr>
          <w:ilvl w:val="0"/>
          <w:numId w:val="1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consensus</w:t>
      </w:r>
    </w:p>
    <w:p>
      <w:pPr>
        <w:pStyle w:val="10"/>
        <w:numPr>
          <w:ilvl w:val="0"/>
          <w:numId w:val="0"/>
        </w:numPr>
        <w:ind w:leftChars="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9. </w:t>
      </w:r>
      <w:r>
        <w:rPr>
          <w:rFonts w:hint="eastAsia" w:ascii="Times New Roman" w:hAnsi="Times New Roman" w:cs="Times New Roman"/>
          <w:sz w:val="24"/>
          <w:szCs w:val="24"/>
          <w:lang w:val="en-US" w:eastAsia="zh-CN"/>
        </w:rPr>
        <w:t>The brand</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rich heritage of</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service and superb hospitality is complemented by the exclusivity and individuality of its properties</w:t>
      </w:r>
      <w:r>
        <w:rPr>
          <w:rFonts w:ascii="Times New Roman" w:hAnsi="Times New Roman" w:cs="Times New Roman"/>
          <w:sz w:val="24"/>
          <w:szCs w:val="24"/>
        </w:rPr>
        <w:t>.</w:t>
      </w:r>
    </w:p>
    <w:p>
      <w:pPr>
        <w:pStyle w:val="10"/>
        <w:numPr>
          <w:ilvl w:val="0"/>
          <w:numId w:val="1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unparalleled</w:t>
      </w:r>
    </w:p>
    <w:p>
      <w:pPr>
        <w:pStyle w:val="10"/>
        <w:numPr>
          <w:ilvl w:val="0"/>
          <w:numId w:val="1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impeccable</w:t>
      </w:r>
    </w:p>
    <w:p>
      <w:pPr>
        <w:pStyle w:val="10"/>
        <w:numPr>
          <w:ilvl w:val="0"/>
          <w:numId w:val="1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impeachable</w:t>
      </w:r>
    </w:p>
    <w:p>
      <w:pPr>
        <w:pStyle w:val="10"/>
        <w:numPr>
          <w:ilvl w:val="0"/>
          <w:numId w:val="1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impediment</w:t>
      </w:r>
    </w:p>
    <w:p>
      <w:pPr>
        <w:pStyle w:val="10"/>
        <w:numPr>
          <w:ilvl w:val="0"/>
          <w:numId w:val="0"/>
        </w:numPr>
        <w:ind w:leftChars="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10. </w:t>
      </w:r>
      <w:r>
        <w:rPr>
          <w:rFonts w:hint="eastAsia" w:ascii="Times New Roman" w:hAnsi="Times New Roman" w:cs="Times New Roman"/>
          <w:sz w:val="24"/>
          <w:szCs w:val="24"/>
          <w:lang w:val="en-US" w:eastAsia="zh-CN"/>
        </w:rPr>
        <w:t>JPMorgan then followed up with a letter seeking assurances that all transfers were done</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applicable rules and regulations</w:t>
      </w:r>
      <w:r>
        <w:rPr>
          <w:rFonts w:ascii="Times New Roman" w:hAnsi="Times New Roman" w:cs="Times New Roman"/>
          <w:sz w:val="24"/>
          <w:szCs w:val="24"/>
        </w:rPr>
        <w:t xml:space="preserve">. </w:t>
      </w:r>
    </w:p>
    <w:p>
      <w:pPr>
        <w:pStyle w:val="10"/>
        <w:numPr>
          <w:ilvl w:val="0"/>
          <w:numId w:val="1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 compliance with</w:t>
      </w:r>
    </w:p>
    <w:p>
      <w:pPr>
        <w:pStyle w:val="10"/>
        <w:numPr>
          <w:ilvl w:val="0"/>
          <w:numId w:val="1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 accordance by</w:t>
      </w:r>
    </w:p>
    <w:p>
      <w:pPr>
        <w:pStyle w:val="10"/>
        <w:numPr>
          <w:ilvl w:val="0"/>
          <w:numId w:val="1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with accordance to</w:t>
      </w:r>
    </w:p>
    <w:p>
      <w:pPr>
        <w:pStyle w:val="10"/>
        <w:numPr>
          <w:ilvl w:val="0"/>
          <w:numId w:val="1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 accordance with</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11. </w:t>
      </w:r>
      <w:r>
        <w:rPr>
          <w:rFonts w:hint="eastAsia" w:ascii="Times New Roman" w:hAnsi="Times New Roman" w:cs="Times New Roman"/>
          <w:sz w:val="24"/>
          <w:szCs w:val="24"/>
          <w:lang w:val="en-US" w:eastAsia="zh-CN"/>
        </w:rPr>
        <w:t>Although she is a(n)</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talented dancer, she still practices several hours  every day</w:t>
      </w:r>
      <w:r>
        <w:rPr>
          <w:rFonts w:ascii="Times New Roman" w:hAnsi="Times New Roman" w:cs="Times New Roman"/>
          <w:sz w:val="24"/>
          <w:szCs w:val="24"/>
        </w:rPr>
        <w:t>.</w:t>
      </w:r>
    </w:p>
    <w:p>
      <w:pPr>
        <w:pStyle w:val="10"/>
        <w:numPr>
          <w:ilvl w:val="0"/>
          <w:numId w:val="1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additionally</w:t>
      </w:r>
    </w:p>
    <w:p>
      <w:pPr>
        <w:pStyle w:val="10"/>
        <w:numPr>
          <w:ilvl w:val="0"/>
          <w:numId w:val="1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traditionally</w:t>
      </w:r>
    </w:p>
    <w:p>
      <w:pPr>
        <w:pStyle w:val="10"/>
        <w:numPr>
          <w:ilvl w:val="0"/>
          <w:numId w:val="1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rationally</w:t>
      </w:r>
    </w:p>
    <w:p>
      <w:pPr>
        <w:pStyle w:val="10"/>
        <w:numPr>
          <w:ilvl w:val="0"/>
          <w:numId w:val="1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e</w:t>
      </w:r>
      <w:r>
        <w:rPr>
          <w:rFonts w:hint="eastAsia" w:ascii="Times New Roman" w:hAnsi="Times New Roman" w:cs="Times New Roman"/>
          <w:sz w:val="24"/>
          <w:szCs w:val="24"/>
        </w:rPr>
        <w:t>xtraordinarily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12. </w:t>
      </w:r>
      <w:r>
        <w:rPr>
          <w:rFonts w:hint="eastAsia" w:ascii="Times New Roman" w:hAnsi="Times New Roman" w:cs="Times New Roman"/>
          <w:sz w:val="24"/>
          <w:szCs w:val="24"/>
          <w:lang w:val="en-US" w:eastAsia="zh-CN"/>
        </w:rPr>
        <w:t>The high school my daughter studies in is</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our university</w:t>
      </w:r>
      <w:r>
        <w:rPr>
          <w:rFonts w:ascii="Times New Roman" w:hAnsi="Times New Roman" w:cs="Times New Roman"/>
          <w:sz w:val="24"/>
          <w:szCs w:val="24"/>
        </w:rPr>
        <w:t>.</w:t>
      </w:r>
    </w:p>
    <w:p>
      <w:pPr>
        <w:pStyle w:val="10"/>
        <w:numPr>
          <w:ilvl w:val="0"/>
          <w:numId w:val="1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attached to</w:t>
      </w:r>
    </w:p>
    <w:p>
      <w:pPr>
        <w:pStyle w:val="10"/>
        <w:numPr>
          <w:ilvl w:val="0"/>
          <w:numId w:val="1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mingled with</w:t>
      </w:r>
    </w:p>
    <w:p>
      <w:pPr>
        <w:pStyle w:val="10"/>
        <w:numPr>
          <w:ilvl w:val="0"/>
          <w:numId w:val="1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relevant to</w:t>
      </w:r>
    </w:p>
    <w:p>
      <w:pPr>
        <w:pStyle w:val="10"/>
        <w:numPr>
          <w:ilvl w:val="0"/>
          <w:numId w:val="1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linked by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13. </w:t>
      </w:r>
      <w:r>
        <w:rPr>
          <w:rFonts w:hint="eastAsia" w:ascii="Times New Roman" w:hAnsi="Times New Roman" w:cs="Times New Roman"/>
          <w:sz w:val="24"/>
          <w:szCs w:val="24"/>
          <w:lang w:val="en-US" w:eastAsia="zh-CN"/>
        </w:rPr>
        <w:t>Grain production in the world is</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but still millions go hungry</w:t>
      </w:r>
      <w:r>
        <w:rPr>
          <w:rFonts w:ascii="Times New Roman" w:hAnsi="Times New Roman" w:cs="Times New Roman"/>
          <w:sz w:val="24"/>
          <w:szCs w:val="24"/>
        </w:rPr>
        <w:t>.</w:t>
      </w:r>
    </w:p>
    <w:p>
      <w:pPr>
        <w:pStyle w:val="10"/>
        <w:numPr>
          <w:ilvl w:val="0"/>
          <w:numId w:val="1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shrinking</w:t>
      </w:r>
    </w:p>
    <w:p>
      <w:pPr>
        <w:pStyle w:val="10"/>
        <w:numPr>
          <w:ilvl w:val="0"/>
          <w:numId w:val="1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skyrocketing</w:t>
      </w:r>
    </w:p>
    <w:p>
      <w:pPr>
        <w:pStyle w:val="10"/>
        <w:numPr>
          <w:ilvl w:val="0"/>
          <w:numId w:val="1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staggering</w:t>
      </w:r>
    </w:p>
    <w:p>
      <w:pPr>
        <w:pStyle w:val="10"/>
        <w:numPr>
          <w:ilvl w:val="0"/>
          <w:numId w:val="1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suspending</w:t>
      </w:r>
    </w:p>
    <w:p>
      <w:pPr>
        <w:pStyle w:val="10"/>
        <w:numPr>
          <w:ilvl w:val="0"/>
          <w:numId w:val="0"/>
        </w:numPr>
        <w:ind w:leftChars="0"/>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14. </w:t>
      </w:r>
      <w:r>
        <w:rPr>
          <w:rFonts w:hint="eastAsia" w:ascii="Times New Roman" w:hAnsi="Times New Roman" w:cs="Times New Roman"/>
          <w:sz w:val="24"/>
          <w:szCs w:val="24"/>
          <w:lang w:val="en-US" w:eastAsia="zh-CN"/>
        </w:rPr>
        <w:t>She is far too</w:t>
      </w:r>
      <w:r>
        <w:rPr>
          <w:rFonts w:ascii="Times New Roman" w:hAnsi="Times New Roman" w:cs="Times New Roman"/>
          <w:sz w:val="24"/>
          <w:szCs w:val="24"/>
        </w:rPr>
        <w:t xml:space="preserve"> ________</w:t>
      </w:r>
      <w:r>
        <w:rPr>
          <w:rFonts w:hint="eastAsia" w:ascii="Times New Roman" w:hAnsi="Times New Roman" w:cs="Times New Roman"/>
          <w:sz w:val="24"/>
          <w:szCs w:val="24"/>
          <w:lang w:val="en-US" w:eastAsia="zh-CN"/>
        </w:rPr>
        <w:t xml:space="preserve"> to believe these ridiculous lies</w:t>
      </w:r>
      <w:r>
        <w:rPr>
          <w:rFonts w:ascii="Times New Roman" w:hAnsi="Times New Roman" w:cs="Times New Roman"/>
          <w:sz w:val="24"/>
          <w:szCs w:val="24"/>
        </w:rPr>
        <w:t>.</w:t>
      </w:r>
    </w:p>
    <w:p>
      <w:pPr>
        <w:pStyle w:val="10"/>
        <w:numPr>
          <w:ilvl w:val="0"/>
          <w:numId w:val="1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unwise</w:t>
      </w:r>
    </w:p>
    <w:p>
      <w:pPr>
        <w:pStyle w:val="10"/>
        <w:numPr>
          <w:ilvl w:val="0"/>
          <w:numId w:val="1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rational</w:t>
      </w:r>
    </w:p>
    <w:p>
      <w:pPr>
        <w:pStyle w:val="10"/>
        <w:numPr>
          <w:ilvl w:val="0"/>
          <w:numId w:val="1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sensitive</w:t>
      </w:r>
    </w:p>
    <w:p>
      <w:pPr>
        <w:pStyle w:val="10"/>
        <w:numPr>
          <w:ilvl w:val="0"/>
          <w:numId w:val="1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sensible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15. </w:t>
      </w:r>
      <w:r>
        <w:rPr>
          <w:rFonts w:hint="eastAsia" w:ascii="Times New Roman" w:hAnsi="Times New Roman" w:cs="Times New Roman"/>
          <w:sz w:val="24"/>
          <w:szCs w:val="24"/>
          <w:lang w:val="en-US" w:eastAsia="zh-CN"/>
        </w:rPr>
        <w:t>Many of the works exhibited in the gallery are</w:t>
      </w:r>
      <w:r>
        <w:rPr>
          <w:rFonts w:ascii="Times New Roman" w:hAnsi="Times New Roman" w:cs="Times New Roman"/>
          <w:sz w:val="24"/>
          <w:szCs w:val="24"/>
        </w:rPr>
        <w:t xml:space="preserve"> ________</w:t>
      </w:r>
      <w:r>
        <w:rPr>
          <w:rFonts w:hint="eastAsia" w:ascii="Times New Roman" w:hAnsi="Times New Roman" w:cs="Times New Roman"/>
          <w:sz w:val="24"/>
          <w:szCs w:val="24"/>
          <w:lang w:val="en-US" w:eastAsia="zh-CN"/>
        </w:rPr>
        <w:t>, filled with energy and vitality, bright colors and unique ways of expressing ideas</w:t>
      </w:r>
      <w:r>
        <w:rPr>
          <w:rFonts w:ascii="Times New Roman" w:hAnsi="Times New Roman" w:cs="Times New Roman"/>
          <w:sz w:val="24"/>
          <w:szCs w:val="24"/>
        </w:rPr>
        <w:t>.</w:t>
      </w:r>
    </w:p>
    <w:p>
      <w:pPr>
        <w:pStyle w:val="10"/>
        <w:numPr>
          <w:ilvl w:val="0"/>
          <w:numId w:val="1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inventive</w:t>
      </w:r>
    </w:p>
    <w:p>
      <w:pPr>
        <w:pStyle w:val="10"/>
        <w:numPr>
          <w:ilvl w:val="0"/>
          <w:numId w:val="1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imaginative</w:t>
      </w:r>
    </w:p>
    <w:p>
      <w:pPr>
        <w:pStyle w:val="10"/>
        <w:numPr>
          <w:ilvl w:val="0"/>
          <w:numId w:val="1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imagined</w:t>
      </w:r>
    </w:p>
    <w:p>
      <w:pPr>
        <w:pStyle w:val="10"/>
        <w:numPr>
          <w:ilvl w:val="0"/>
          <w:numId w:val="1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imaginable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16. </w:t>
      </w:r>
      <w:r>
        <w:rPr>
          <w:rFonts w:hint="eastAsia" w:ascii="Times New Roman" w:hAnsi="Times New Roman" w:cs="Times New Roman"/>
          <w:sz w:val="24"/>
          <w:szCs w:val="24"/>
          <w:lang w:val="en-US" w:eastAsia="zh-CN"/>
        </w:rPr>
        <w:t>China is</w:t>
      </w:r>
      <w:r>
        <w:rPr>
          <w:rFonts w:ascii="Times New Roman" w:hAnsi="Times New Roman" w:cs="Times New Roman"/>
          <w:sz w:val="24"/>
          <w:szCs w:val="24"/>
        </w:rPr>
        <w:t xml:space="preserve"> _________</w:t>
      </w:r>
      <w:r>
        <w:rPr>
          <w:rFonts w:hint="eastAsia" w:ascii="Times New Roman" w:hAnsi="Times New Roman" w:cs="Times New Roman"/>
          <w:sz w:val="24"/>
          <w:szCs w:val="24"/>
          <w:lang w:val="en-US" w:eastAsia="zh-CN"/>
        </w:rPr>
        <w:t xml:space="preserve"> an ambitious plan to stimulate the domestic economy by investing in infrastructure construction</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of which telecommunications are an important part</w:t>
      </w:r>
      <w:r>
        <w:rPr>
          <w:rFonts w:ascii="Times New Roman" w:hAnsi="Times New Roman" w:cs="Times New Roman"/>
          <w:sz w:val="24"/>
          <w:szCs w:val="24"/>
        </w:rPr>
        <w:t>.</w:t>
      </w:r>
    </w:p>
    <w:p>
      <w:pPr>
        <w:pStyle w:val="10"/>
        <w:numPr>
          <w:ilvl w:val="0"/>
          <w:numId w:val="1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executing</w:t>
      </w:r>
    </w:p>
    <w:p>
      <w:pPr>
        <w:pStyle w:val="10"/>
        <w:numPr>
          <w:ilvl w:val="0"/>
          <w:numId w:val="1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conveying</w:t>
      </w:r>
    </w:p>
    <w:p>
      <w:pPr>
        <w:pStyle w:val="10"/>
        <w:numPr>
          <w:ilvl w:val="0"/>
          <w:numId w:val="1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supervising</w:t>
      </w:r>
    </w:p>
    <w:p>
      <w:pPr>
        <w:pStyle w:val="10"/>
        <w:numPr>
          <w:ilvl w:val="0"/>
          <w:numId w:val="1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compiling</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17. </w:t>
      </w:r>
      <w:r>
        <w:rPr>
          <w:rFonts w:hint="eastAsia" w:ascii="Times New Roman" w:hAnsi="Times New Roman" w:cs="Times New Roman"/>
          <w:sz w:val="24"/>
          <w:szCs w:val="24"/>
          <w:lang w:val="en-US" w:eastAsia="zh-CN"/>
        </w:rPr>
        <w:t>The author of the report is well</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with the problems in the hospital because he has been working there for many years</w:t>
      </w:r>
      <w:r>
        <w:rPr>
          <w:rFonts w:ascii="Times New Roman" w:hAnsi="Times New Roman" w:cs="Times New Roman"/>
          <w:sz w:val="24"/>
          <w:szCs w:val="24"/>
        </w:rPr>
        <w:t>.</w:t>
      </w:r>
    </w:p>
    <w:p>
      <w:pPr>
        <w:pStyle w:val="10"/>
        <w:numPr>
          <w:ilvl w:val="0"/>
          <w:numId w:val="1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informed</w:t>
      </w:r>
    </w:p>
    <w:p>
      <w:pPr>
        <w:pStyle w:val="10"/>
        <w:numPr>
          <w:ilvl w:val="0"/>
          <w:numId w:val="1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accustomed </w:t>
      </w:r>
    </w:p>
    <w:p>
      <w:pPr>
        <w:pStyle w:val="10"/>
        <w:numPr>
          <w:ilvl w:val="0"/>
          <w:numId w:val="1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acquainted</w:t>
      </w:r>
    </w:p>
    <w:p>
      <w:pPr>
        <w:pStyle w:val="10"/>
        <w:numPr>
          <w:ilvl w:val="0"/>
          <w:numId w:val="1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conversant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18. </w:t>
      </w:r>
      <w:r>
        <w:rPr>
          <w:rFonts w:hint="eastAsia" w:ascii="Times New Roman" w:hAnsi="Times New Roman" w:cs="Times New Roman"/>
          <w:sz w:val="24"/>
          <w:szCs w:val="24"/>
          <w:lang w:val="en-US" w:eastAsia="zh-CN"/>
        </w:rPr>
        <w:t>It is a well-known fact that the cat family</w:t>
      </w:r>
      <w:r>
        <w:rPr>
          <w:rFonts w:ascii="Times New Roman" w:hAnsi="Times New Roman" w:cs="Times New Roman"/>
          <w:sz w:val="24"/>
          <w:szCs w:val="24"/>
        </w:rPr>
        <w:t xml:space="preserve"> ________</w:t>
      </w:r>
      <w:r>
        <w:rPr>
          <w:rFonts w:hint="eastAsia" w:ascii="Times New Roman" w:hAnsi="Times New Roman" w:cs="Times New Roman"/>
          <w:sz w:val="24"/>
          <w:szCs w:val="24"/>
          <w:lang w:val="en-US" w:eastAsia="zh-CN"/>
        </w:rPr>
        <w:t xml:space="preserve"> lions and tigers</w:t>
      </w:r>
      <w:r>
        <w:rPr>
          <w:rFonts w:ascii="Times New Roman" w:hAnsi="Times New Roman" w:cs="Times New Roman"/>
          <w:sz w:val="24"/>
          <w:szCs w:val="24"/>
        </w:rPr>
        <w:t>.</w:t>
      </w:r>
    </w:p>
    <w:p>
      <w:pPr>
        <w:pStyle w:val="10"/>
        <w:numPr>
          <w:ilvl w:val="0"/>
          <w:numId w:val="2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accommodates</w:t>
      </w:r>
    </w:p>
    <w:p>
      <w:pPr>
        <w:pStyle w:val="10"/>
        <w:numPr>
          <w:ilvl w:val="0"/>
          <w:numId w:val="2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includes</w:t>
      </w:r>
      <w:r>
        <w:rPr>
          <w:rFonts w:ascii="Times New Roman" w:hAnsi="Times New Roman" w:cs="Times New Roman"/>
          <w:sz w:val="24"/>
          <w:szCs w:val="24"/>
        </w:rPr>
        <w:t xml:space="preserve"> </w:t>
      </w:r>
    </w:p>
    <w:p>
      <w:pPr>
        <w:pStyle w:val="10"/>
        <w:numPr>
          <w:ilvl w:val="0"/>
          <w:numId w:val="2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enriches</w:t>
      </w:r>
      <w:r>
        <w:rPr>
          <w:rFonts w:ascii="Times New Roman" w:hAnsi="Times New Roman" w:cs="Times New Roman"/>
          <w:sz w:val="24"/>
          <w:szCs w:val="24"/>
        </w:rPr>
        <w:t xml:space="preserve"> </w:t>
      </w:r>
    </w:p>
    <w:p>
      <w:pPr>
        <w:pStyle w:val="10"/>
        <w:numPr>
          <w:ilvl w:val="0"/>
          <w:numId w:val="2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 embraces</w:t>
      </w:r>
    </w:p>
    <w:p>
      <w:pPr>
        <w:pStyle w:val="10"/>
        <w:ind w:left="360" w:firstLine="0" w:firstLineChars="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19. </w:t>
      </w:r>
      <w:r>
        <w:rPr>
          <w:rFonts w:hint="eastAsia" w:ascii="Times New Roman" w:hAnsi="Times New Roman" w:cs="Times New Roman"/>
          <w:sz w:val="24"/>
          <w:szCs w:val="24"/>
          <w:lang w:val="en-US" w:eastAsia="zh-CN"/>
        </w:rPr>
        <w:t>The traditional markets retain their</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for the many Chinese who still prefer fresh food live fish, ducks, chickens over packaged or frozen goods</w:t>
      </w:r>
      <w:r>
        <w:rPr>
          <w:rFonts w:ascii="Times New Roman" w:hAnsi="Times New Roman" w:cs="Times New Roman"/>
          <w:sz w:val="24"/>
          <w:szCs w:val="24"/>
        </w:rPr>
        <w:t>.</w:t>
      </w:r>
    </w:p>
    <w:p>
      <w:pPr>
        <w:pStyle w:val="10"/>
        <w:numPr>
          <w:ilvl w:val="0"/>
          <w:numId w:val="21"/>
        </w:numPr>
        <w:ind w:firstLineChars="0"/>
        <w:jc w:val="left"/>
        <w:rPr>
          <w:rFonts w:ascii="Times New Roman" w:hAnsi="Times New Roman" w:cs="Times New Roman"/>
          <w:sz w:val="24"/>
          <w:szCs w:val="24"/>
        </w:rPr>
      </w:pPr>
      <w:r>
        <w:rPr>
          <w:rFonts w:hint="eastAsia" w:ascii="Times New Roman" w:hAnsi="Times New Roman" w:cs="Times New Roman"/>
          <w:sz w:val="24"/>
          <w:szCs w:val="24"/>
          <w:lang w:val="en-US" w:eastAsia="zh-CN"/>
        </w:rPr>
        <w:t>pledge</w:t>
      </w:r>
    </w:p>
    <w:p>
      <w:pPr>
        <w:pStyle w:val="10"/>
        <w:numPr>
          <w:ilvl w:val="0"/>
          <w:numId w:val="21"/>
        </w:numPr>
        <w:ind w:firstLineChars="0"/>
        <w:jc w:val="left"/>
        <w:rPr>
          <w:rFonts w:ascii="Times New Roman" w:hAnsi="Times New Roman" w:cs="Times New Roman"/>
          <w:sz w:val="24"/>
          <w:szCs w:val="24"/>
        </w:rPr>
      </w:pPr>
      <w:r>
        <w:rPr>
          <w:rFonts w:hint="eastAsia" w:ascii="Times New Roman" w:hAnsi="Times New Roman" w:cs="Times New Roman"/>
          <w:sz w:val="24"/>
          <w:szCs w:val="24"/>
          <w:lang w:val="en-US" w:eastAsia="zh-CN"/>
        </w:rPr>
        <w:t>image</w:t>
      </w:r>
    </w:p>
    <w:p>
      <w:pPr>
        <w:pStyle w:val="10"/>
        <w:numPr>
          <w:ilvl w:val="0"/>
          <w:numId w:val="21"/>
        </w:numPr>
        <w:ind w:firstLineChars="0"/>
        <w:jc w:val="left"/>
        <w:rPr>
          <w:rFonts w:ascii="Times New Roman" w:hAnsi="Times New Roman" w:cs="Times New Roman"/>
          <w:sz w:val="24"/>
          <w:szCs w:val="24"/>
        </w:rPr>
      </w:pPr>
      <w:r>
        <w:rPr>
          <w:rFonts w:hint="eastAsia" w:ascii="Times New Roman" w:hAnsi="Times New Roman" w:cs="Times New Roman"/>
          <w:sz w:val="24"/>
          <w:szCs w:val="24"/>
          <w:lang w:val="en-US" w:eastAsia="zh-CN"/>
        </w:rPr>
        <w:t>share</w:t>
      </w:r>
      <w:r>
        <w:rPr>
          <w:rFonts w:ascii="Times New Roman" w:hAnsi="Times New Roman" w:cs="Times New Roman"/>
          <w:sz w:val="24"/>
          <w:szCs w:val="24"/>
        </w:rPr>
        <w:t xml:space="preserve"> </w:t>
      </w:r>
    </w:p>
    <w:p>
      <w:pPr>
        <w:pStyle w:val="10"/>
        <w:numPr>
          <w:ilvl w:val="0"/>
          <w:numId w:val="21"/>
        </w:numPr>
        <w:ind w:firstLineChars="0"/>
        <w:jc w:val="left"/>
        <w:rPr>
          <w:rFonts w:ascii="Times New Roman" w:hAnsi="Times New Roman" w:cs="Times New Roman"/>
          <w:sz w:val="24"/>
          <w:szCs w:val="24"/>
        </w:rPr>
      </w:pPr>
      <w:r>
        <w:rPr>
          <w:rFonts w:hint="eastAsia" w:ascii="Times New Roman" w:hAnsi="Times New Roman" w:cs="Times New Roman"/>
          <w:sz w:val="24"/>
          <w:szCs w:val="24"/>
          <w:lang w:val="en-US" w:eastAsia="zh-CN"/>
        </w:rPr>
        <w:t>energy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20. </w:t>
      </w:r>
      <w:r>
        <w:rPr>
          <w:rFonts w:hint="eastAsia" w:ascii="Times New Roman" w:hAnsi="Times New Roman" w:cs="Times New Roman"/>
          <w:sz w:val="24"/>
          <w:szCs w:val="24"/>
          <w:lang w:val="en-US" w:eastAsia="zh-CN"/>
        </w:rPr>
        <w:t>It is imperative that students</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 xml:space="preserve"> their term papers on time</w:t>
      </w:r>
      <w:r>
        <w:rPr>
          <w:rFonts w:ascii="Times New Roman" w:hAnsi="Times New Roman" w:cs="Times New Roman"/>
          <w:sz w:val="24"/>
          <w:szCs w:val="24"/>
        </w:rPr>
        <w:t>.</w:t>
      </w:r>
    </w:p>
    <w:p>
      <w:pPr>
        <w:pStyle w:val="10"/>
        <w:numPr>
          <w:ilvl w:val="0"/>
          <w:numId w:val="2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handed in</w:t>
      </w:r>
    </w:p>
    <w:p>
      <w:pPr>
        <w:pStyle w:val="10"/>
        <w:numPr>
          <w:ilvl w:val="0"/>
          <w:numId w:val="2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hand in </w:t>
      </w:r>
      <w:r>
        <w:rPr>
          <w:rFonts w:ascii="Times New Roman" w:hAnsi="Times New Roman" w:cs="Times New Roman"/>
          <w:sz w:val="24"/>
          <w:szCs w:val="24"/>
        </w:rPr>
        <w:t xml:space="preserve"> </w:t>
      </w:r>
    </w:p>
    <w:p>
      <w:pPr>
        <w:pStyle w:val="10"/>
        <w:numPr>
          <w:ilvl w:val="0"/>
          <w:numId w:val="2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 xml:space="preserve">would hand in </w:t>
      </w:r>
    </w:p>
    <w:p>
      <w:pPr>
        <w:pStyle w:val="10"/>
        <w:numPr>
          <w:ilvl w:val="0"/>
          <w:numId w:val="2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would turn in</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21. </w:t>
      </w:r>
      <w:r>
        <w:rPr>
          <w:rFonts w:hint="eastAsia" w:ascii="Times New Roman" w:hAnsi="Times New Roman" w:cs="Times New Roman"/>
          <w:sz w:val="24"/>
          <w:szCs w:val="24"/>
          <w:lang w:val="en-US" w:eastAsia="zh-CN"/>
        </w:rPr>
        <w:t>The nuclear family</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a self-contained, self-satisfying unit composed of father, mother and children</w:t>
      </w:r>
      <w:r>
        <w:rPr>
          <w:rFonts w:ascii="Times New Roman" w:hAnsi="Times New Roman" w:cs="Times New Roman"/>
          <w:sz w:val="24"/>
          <w:szCs w:val="24"/>
        </w:rPr>
        <w:t>.</w:t>
      </w:r>
    </w:p>
    <w:p>
      <w:pPr>
        <w:pStyle w:val="10"/>
        <w:numPr>
          <w:ilvl w:val="0"/>
          <w:numId w:val="2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describes</w:t>
      </w:r>
      <w:r>
        <w:rPr>
          <w:rFonts w:ascii="Times New Roman" w:hAnsi="Times New Roman" w:cs="Times New Roman"/>
          <w:sz w:val="24"/>
          <w:szCs w:val="24"/>
        </w:rPr>
        <w:t xml:space="preserve"> </w:t>
      </w:r>
    </w:p>
    <w:p>
      <w:pPr>
        <w:pStyle w:val="10"/>
        <w:numPr>
          <w:ilvl w:val="0"/>
          <w:numId w:val="2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defines</w:t>
      </w:r>
      <w:r>
        <w:rPr>
          <w:rFonts w:ascii="Times New Roman" w:hAnsi="Times New Roman" w:cs="Times New Roman"/>
          <w:sz w:val="24"/>
          <w:szCs w:val="24"/>
        </w:rPr>
        <w:t xml:space="preserve"> </w:t>
      </w:r>
    </w:p>
    <w:p>
      <w:pPr>
        <w:pStyle w:val="10"/>
        <w:numPr>
          <w:ilvl w:val="0"/>
          <w:numId w:val="2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refers to</w:t>
      </w:r>
      <w:r>
        <w:rPr>
          <w:rFonts w:ascii="Times New Roman" w:hAnsi="Times New Roman" w:cs="Times New Roman"/>
          <w:sz w:val="24"/>
          <w:szCs w:val="24"/>
        </w:rPr>
        <w:t xml:space="preserve"> </w:t>
      </w:r>
    </w:p>
    <w:p>
      <w:pPr>
        <w:pStyle w:val="10"/>
        <w:numPr>
          <w:ilvl w:val="0"/>
          <w:numId w:val="23"/>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devoted to</w:t>
      </w:r>
    </w:p>
    <w:p>
      <w:pPr>
        <w:pStyle w:val="10"/>
        <w:ind w:left="420" w:firstLine="0" w:firstLineChars="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22. </w:t>
      </w:r>
      <w:r>
        <w:rPr>
          <w:rFonts w:hint="eastAsia" w:ascii="Times New Roman" w:hAnsi="Times New Roman" w:cs="Times New Roman"/>
          <w:sz w:val="24"/>
          <w:szCs w:val="24"/>
          <w:lang w:val="en-US" w:eastAsia="zh-CN"/>
        </w:rPr>
        <w:t xml:space="preserve">With sufficient scientific information, a manned trip to Mars should be </w:t>
      </w:r>
      <w:r>
        <w:rPr>
          <w:rFonts w:ascii="Times New Roman" w:hAnsi="Times New Roman" w:cs="Times New Roman"/>
          <w:sz w:val="24"/>
          <w:szCs w:val="24"/>
        </w:rPr>
        <w:t xml:space="preserve"> ________.</w:t>
      </w:r>
    </w:p>
    <w:p>
      <w:pPr>
        <w:pStyle w:val="10"/>
        <w:numPr>
          <w:ilvl w:val="0"/>
          <w:numId w:val="2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potential</w:t>
      </w:r>
    </w:p>
    <w:p>
      <w:pPr>
        <w:pStyle w:val="10"/>
        <w:numPr>
          <w:ilvl w:val="0"/>
          <w:numId w:val="24"/>
        </w:numPr>
        <w:ind w:firstLineChars="0"/>
        <w:rPr>
          <w:rFonts w:ascii="Times New Roman" w:hAnsi="Times New Roman" w:cs="Times New Roman"/>
          <w:sz w:val="24"/>
          <w:szCs w:val="24"/>
        </w:rPr>
      </w:pPr>
      <w:r>
        <w:rPr>
          <w:rFonts w:hint="eastAsia" w:ascii="Times New Roman" w:hAnsi="Times New Roman" w:cs="Times New Roman"/>
          <w:sz w:val="24"/>
          <w:szCs w:val="24"/>
        </w:rPr>
        <w:t>resistible</w:t>
      </w:r>
      <w:r>
        <w:rPr>
          <w:rFonts w:ascii="Times New Roman" w:hAnsi="Times New Roman" w:cs="Times New Roman"/>
          <w:sz w:val="24"/>
          <w:szCs w:val="24"/>
        </w:rPr>
        <w:t xml:space="preserve"> </w:t>
      </w:r>
    </w:p>
    <w:p>
      <w:pPr>
        <w:pStyle w:val="10"/>
        <w:numPr>
          <w:ilvl w:val="0"/>
          <w:numId w:val="2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practicable</w:t>
      </w:r>
      <w:r>
        <w:rPr>
          <w:rFonts w:ascii="Times New Roman" w:hAnsi="Times New Roman" w:cs="Times New Roman"/>
          <w:sz w:val="24"/>
          <w:szCs w:val="24"/>
        </w:rPr>
        <w:t xml:space="preserve"> </w:t>
      </w:r>
    </w:p>
    <w:p>
      <w:pPr>
        <w:pStyle w:val="10"/>
        <w:numPr>
          <w:ilvl w:val="0"/>
          <w:numId w:val="24"/>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considerable</w:t>
      </w:r>
      <w:r>
        <w:rPr>
          <w:rFonts w:ascii="Times New Roman" w:hAnsi="Times New Roman" w:cs="Times New Roman"/>
          <w:sz w:val="24"/>
          <w:szCs w:val="24"/>
        </w:rPr>
        <w:t xml:space="preserve"> </w:t>
      </w:r>
    </w:p>
    <w:p>
      <w:pPr>
        <w:pStyle w:val="10"/>
        <w:numPr>
          <w:ilvl w:val="0"/>
          <w:numId w:val="0"/>
        </w:numPr>
        <w:ind w:leftChars="0"/>
        <w:rPr>
          <w:rFonts w:hint="eastAsia" w:ascii="Times New Roman" w:hAnsi="Times New Roman" w:cs="Times New Roman"/>
          <w:sz w:val="24"/>
          <w:szCs w:val="24"/>
          <w:lang w:val="en-US" w:eastAsia="zh-CN"/>
        </w:rPr>
      </w:pPr>
    </w:p>
    <w:p>
      <w:pPr>
        <w:rPr>
          <w:rFonts w:ascii="Times New Roman" w:hAnsi="Times New Roman" w:cs="Times New Roman"/>
          <w:sz w:val="24"/>
          <w:szCs w:val="24"/>
        </w:rPr>
      </w:pPr>
      <w:r>
        <w:rPr>
          <w:rFonts w:ascii="Times New Roman" w:hAnsi="Times New Roman" w:cs="Times New Roman"/>
          <w:sz w:val="24"/>
          <w:szCs w:val="24"/>
        </w:rPr>
        <w:t xml:space="preserve">23. </w:t>
      </w:r>
      <w:r>
        <w:rPr>
          <w:rFonts w:hint="eastAsia" w:ascii="Times New Roman" w:hAnsi="Times New Roman" w:cs="Times New Roman"/>
          <w:sz w:val="24"/>
          <w:szCs w:val="24"/>
          <w:lang w:val="en-US" w:eastAsia="zh-CN"/>
        </w:rPr>
        <w:t>These excursions will give you an ever deeper</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into our language and culture</w:t>
      </w:r>
      <w:r>
        <w:rPr>
          <w:rFonts w:ascii="Times New Roman" w:hAnsi="Times New Roman" w:cs="Times New Roman"/>
          <w:sz w:val="24"/>
          <w:szCs w:val="24"/>
        </w:rPr>
        <w:t>.</w:t>
      </w:r>
    </w:p>
    <w:p>
      <w:pPr>
        <w:pStyle w:val="10"/>
        <w:numPr>
          <w:ilvl w:val="0"/>
          <w:numId w:val="2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inquiry</w:t>
      </w:r>
      <w:r>
        <w:rPr>
          <w:rFonts w:ascii="Times New Roman" w:hAnsi="Times New Roman" w:cs="Times New Roman"/>
          <w:sz w:val="24"/>
          <w:szCs w:val="24"/>
        </w:rPr>
        <w:t xml:space="preserve"> </w:t>
      </w:r>
    </w:p>
    <w:p>
      <w:pPr>
        <w:pStyle w:val="10"/>
        <w:numPr>
          <w:ilvl w:val="0"/>
          <w:numId w:val="2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investigation</w:t>
      </w:r>
      <w:r>
        <w:rPr>
          <w:rFonts w:ascii="Times New Roman" w:hAnsi="Times New Roman" w:cs="Times New Roman"/>
          <w:sz w:val="24"/>
          <w:szCs w:val="24"/>
        </w:rPr>
        <w:t xml:space="preserve"> </w:t>
      </w:r>
    </w:p>
    <w:p>
      <w:pPr>
        <w:pStyle w:val="10"/>
        <w:numPr>
          <w:ilvl w:val="0"/>
          <w:numId w:val="2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perception</w:t>
      </w:r>
      <w:r>
        <w:rPr>
          <w:rFonts w:ascii="Times New Roman" w:hAnsi="Times New Roman" w:cs="Times New Roman"/>
          <w:sz w:val="24"/>
          <w:szCs w:val="24"/>
        </w:rPr>
        <w:t xml:space="preserve"> </w:t>
      </w:r>
    </w:p>
    <w:p>
      <w:pPr>
        <w:pStyle w:val="10"/>
        <w:numPr>
          <w:ilvl w:val="0"/>
          <w:numId w:val="25"/>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input</w:t>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24. </w:t>
      </w:r>
      <w:r>
        <w:rPr>
          <w:rFonts w:hint="eastAsia" w:ascii="Times New Roman" w:hAnsi="Times New Roman" w:cs="Times New Roman"/>
          <w:sz w:val="24"/>
          <w:szCs w:val="24"/>
          <w:lang w:val="en-US" w:eastAsia="zh-CN"/>
        </w:rPr>
        <w:t>There is not much time left; so I</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ll tell you about it</w:t>
      </w:r>
      <w:r>
        <w:rPr>
          <w:rFonts w:ascii="Times New Roman" w:hAnsi="Times New Roman" w:cs="Times New Roman"/>
          <w:sz w:val="24"/>
          <w:szCs w:val="24"/>
        </w:rPr>
        <w:t xml:space="preserve"> ________.</w:t>
      </w:r>
    </w:p>
    <w:p>
      <w:pPr>
        <w:pStyle w:val="10"/>
        <w:numPr>
          <w:ilvl w:val="0"/>
          <w:numId w:val="2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 detail</w:t>
      </w:r>
    </w:p>
    <w:p>
      <w:pPr>
        <w:pStyle w:val="10"/>
        <w:numPr>
          <w:ilvl w:val="0"/>
          <w:numId w:val="2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 total</w:t>
      </w:r>
      <w:r>
        <w:rPr>
          <w:rFonts w:ascii="Times New Roman" w:hAnsi="Times New Roman" w:cs="Times New Roman"/>
          <w:sz w:val="24"/>
          <w:szCs w:val="24"/>
        </w:rPr>
        <w:t xml:space="preserve"> </w:t>
      </w:r>
    </w:p>
    <w:p>
      <w:pPr>
        <w:pStyle w:val="10"/>
        <w:numPr>
          <w:ilvl w:val="0"/>
          <w:numId w:val="2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 all</w:t>
      </w:r>
      <w:r>
        <w:rPr>
          <w:rFonts w:ascii="Times New Roman" w:hAnsi="Times New Roman" w:cs="Times New Roman"/>
          <w:sz w:val="24"/>
          <w:szCs w:val="24"/>
        </w:rPr>
        <w:t xml:space="preserve"> </w:t>
      </w:r>
    </w:p>
    <w:p>
      <w:pPr>
        <w:pStyle w:val="10"/>
        <w:numPr>
          <w:ilvl w:val="0"/>
          <w:numId w:val="26"/>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 short</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25. </w:t>
      </w:r>
      <w:r>
        <w:rPr>
          <w:rFonts w:hint="eastAsia" w:ascii="Times New Roman" w:hAnsi="Times New Roman" w:cs="Times New Roman"/>
          <w:sz w:val="24"/>
          <w:szCs w:val="24"/>
          <w:lang w:val="en-US" w:eastAsia="zh-CN"/>
        </w:rPr>
        <w:t>To my mind, Mark Twain was</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the large man of his time</w:t>
      </w:r>
      <w:r>
        <w:rPr>
          <w:rFonts w:ascii="Times New Roman" w:hAnsi="Times New Roman" w:cs="Times New Roman"/>
          <w:sz w:val="24"/>
          <w:szCs w:val="24"/>
        </w:rPr>
        <w:t>.</w:t>
      </w:r>
    </w:p>
    <w:p>
      <w:pPr>
        <w:pStyle w:val="10"/>
        <w:numPr>
          <w:ilvl w:val="0"/>
          <w:numId w:val="2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beyond the doubt</w:t>
      </w:r>
      <w:r>
        <w:rPr>
          <w:rFonts w:ascii="Times New Roman" w:hAnsi="Times New Roman" w:cs="Times New Roman"/>
          <w:sz w:val="24"/>
          <w:szCs w:val="24"/>
        </w:rPr>
        <w:t xml:space="preserve"> </w:t>
      </w:r>
    </w:p>
    <w:p>
      <w:pPr>
        <w:pStyle w:val="10"/>
        <w:numPr>
          <w:ilvl w:val="0"/>
          <w:numId w:val="2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beyond doubt</w:t>
      </w:r>
      <w:r>
        <w:rPr>
          <w:rFonts w:ascii="Times New Roman" w:hAnsi="Times New Roman" w:cs="Times New Roman"/>
          <w:sz w:val="24"/>
          <w:szCs w:val="24"/>
        </w:rPr>
        <w:t xml:space="preserve"> </w:t>
      </w:r>
    </w:p>
    <w:p>
      <w:pPr>
        <w:pStyle w:val="10"/>
        <w:numPr>
          <w:ilvl w:val="0"/>
          <w:numId w:val="2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beyond the question</w:t>
      </w:r>
      <w:r>
        <w:rPr>
          <w:rFonts w:ascii="Times New Roman" w:hAnsi="Times New Roman" w:cs="Times New Roman"/>
          <w:sz w:val="24"/>
          <w:szCs w:val="24"/>
        </w:rPr>
        <w:t xml:space="preserve"> </w:t>
      </w:r>
    </w:p>
    <w:p>
      <w:pPr>
        <w:pStyle w:val="10"/>
        <w:numPr>
          <w:ilvl w:val="0"/>
          <w:numId w:val="27"/>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beyond question</w:t>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26. </w:t>
      </w:r>
      <w:r>
        <w:rPr>
          <w:rFonts w:hint="eastAsia" w:ascii="Times New Roman" w:hAnsi="Times New Roman" w:cs="Times New Roman"/>
          <w:sz w:val="24"/>
          <w:szCs w:val="24"/>
          <w:lang w:val="en-US" w:eastAsia="zh-CN"/>
        </w:rPr>
        <w:t>His family was subjected to a(n)</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attack by the gang</w:t>
      </w:r>
      <w:r>
        <w:rPr>
          <w:rFonts w:ascii="Times New Roman" w:hAnsi="Times New Roman" w:cs="Times New Roman"/>
          <w:sz w:val="24"/>
          <w:szCs w:val="24"/>
        </w:rPr>
        <w:t>.</w:t>
      </w:r>
    </w:p>
    <w:p>
      <w:pPr>
        <w:pStyle w:val="10"/>
        <w:numPr>
          <w:ilvl w:val="0"/>
          <w:numId w:val="2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tedious</w:t>
      </w:r>
      <w:r>
        <w:rPr>
          <w:rFonts w:ascii="Times New Roman" w:hAnsi="Times New Roman" w:cs="Times New Roman"/>
          <w:sz w:val="24"/>
          <w:szCs w:val="24"/>
        </w:rPr>
        <w:t xml:space="preserve"> </w:t>
      </w:r>
    </w:p>
    <w:p>
      <w:pPr>
        <w:pStyle w:val="10"/>
        <w:numPr>
          <w:ilvl w:val="0"/>
          <w:numId w:val="2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hideous</w:t>
      </w:r>
    </w:p>
    <w:p>
      <w:pPr>
        <w:pStyle w:val="10"/>
        <w:numPr>
          <w:ilvl w:val="0"/>
          <w:numId w:val="2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evil</w:t>
      </w:r>
    </w:p>
    <w:p>
      <w:pPr>
        <w:pStyle w:val="10"/>
        <w:numPr>
          <w:ilvl w:val="0"/>
          <w:numId w:val="28"/>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notorious</w:t>
      </w:r>
    </w:p>
    <w:p>
      <w:pPr>
        <w:pStyle w:val="10"/>
        <w:numPr>
          <w:ilvl w:val="0"/>
          <w:numId w:val="0"/>
        </w:numPr>
        <w:ind w:leftChars="0"/>
        <w:rPr>
          <w:rFonts w:ascii="Times New Roman" w:hAnsi="Times New Roman" w:cs="Times New Roman"/>
          <w:sz w:val="24"/>
          <w:szCs w:val="24"/>
        </w:rPr>
      </w:pPr>
      <w:r>
        <w:rPr>
          <w:rFonts w:hint="eastAsia" w:ascii="Times New Roman" w:hAnsi="Times New Roman" w:cs="Times New Roman"/>
          <w:sz w:val="24"/>
          <w:szCs w:val="24"/>
        </w:rPr>
        <w:t xml:space="preserve"> </w:t>
      </w:r>
    </w:p>
    <w:p>
      <w:pPr>
        <w:rPr>
          <w:rFonts w:ascii="Times New Roman" w:hAnsi="Times New Roman" w:cs="Times New Roman"/>
          <w:sz w:val="24"/>
          <w:szCs w:val="24"/>
        </w:rPr>
      </w:pPr>
      <w:r>
        <w:rPr>
          <w:rFonts w:ascii="Times New Roman" w:hAnsi="Times New Roman" w:cs="Times New Roman"/>
          <w:sz w:val="24"/>
          <w:szCs w:val="24"/>
        </w:rPr>
        <w:t xml:space="preserve">27. </w:t>
      </w:r>
      <w:r>
        <w:rPr>
          <w:rFonts w:hint="eastAsia" w:ascii="Times New Roman" w:hAnsi="Times New Roman" w:cs="Times New Roman"/>
          <w:sz w:val="24"/>
          <w:szCs w:val="24"/>
          <w:lang w:val="en-US" w:eastAsia="zh-CN"/>
        </w:rPr>
        <w:t>The</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that democracies do not fight each other is based on a tiny historical sample</w:t>
      </w:r>
      <w:r>
        <w:rPr>
          <w:rFonts w:ascii="Times New Roman" w:hAnsi="Times New Roman" w:cs="Times New Roman"/>
          <w:sz w:val="24"/>
          <w:szCs w:val="24"/>
        </w:rPr>
        <w:t>.</w:t>
      </w:r>
    </w:p>
    <w:p>
      <w:pPr>
        <w:pStyle w:val="10"/>
        <w:numPr>
          <w:ilvl w:val="0"/>
          <w:numId w:val="2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Assertion</w:t>
      </w:r>
      <w:r>
        <w:rPr>
          <w:rFonts w:ascii="Times New Roman" w:hAnsi="Times New Roman" w:cs="Times New Roman"/>
          <w:sz w:val="24"/>
          <w:szCs w:val="24"/>
        </w:rPr>
        <w:t xml:space="preserve"> </w:t>
      </w:r>
    </w:p>
    <w:p>
      <w:pPr>
        <w:pStyle w:val="10"/>
        <w:numPr>
          <w:ilvl w:val="0"/>
          <w:numId w:val="2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propagation</w:t>
      </w:r>
      <w:r>
        <w:rPr>
          <w:rFonts w:ascii="Times New Roman" w:hAnsi="Times New Roman" w:cs="Times New Roman"/>
          <w:sz w:val="24"/>
          <w:szCs w:val="24"/>
        </w:rPr>
        <w:t xml:space="preserve"> </w:t>
      </w:r>
    </w:p>
    <w:p>
      <w:pPr>
        <w:pStyle w:val="10"/>
        <w:numPr>
          <w:ilvl w:val="0"/>
          <w:numId w:val="2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preposition</w:t>
      </w:r>
    </w:p>
    <w:p>
      <w:pPr>
        <w:pStyle w:val="10"/>
        <w:numPr>
          <w:ilvl w:val="0"/>
          <w:numId w:val="29"/>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proposal</w:t>
      </w:r>
      <w:r>
        <w:rPr>
          <w:rFonts w:ascii="Times New Roman" w:hAnsi="Times New Roman" w:cs="Times New Roman"/>
          <w:sz w:val="24"/>
          <w:szCs w:val="24"/>
        </w:rPr>
        <w:t xml:space="preserve"> </w:t>
      </w:r>
    </w:p>
    <w:p>
      <w:pPr>
        <w:pStyle w:val="10"/>
        <w:ind w:left="420" w:firstLine="0" w:firstLineChars="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28. </w:t>
      </w:r>
      <w:r>
        <w:rPr>
          <w:rFonts w:hint="eastAsia" w:ascii="Times New Roman" w:hAnsi="Times New Roman" w:cs="Times New Roman"/>
          <w:sz w:val="24"/>
          <w:szCs w:val="24"/>
          <w:lang w:val="en-US" w:eastAsia="zh-CN"/>
        </w:rPr>
        <w:t>He felt that the uninspiring routine of office work was too</w:t>
      </w:r>
      <w:r>
        <w:rPr>
          <w:rFonts w:ascii="Times New Roman" w:hAnsi="Times New Roman" w:cs="Times New Roman"/>
          <w:sz w:val="24"/>
          <w:szCs w:val="24"/>
        </w:rPr>
        <w:t xml:space="preserve"> ________ </w:t>
      </w:r>
      <w:r>
        <w:rPr>
          <w:rFonts w:hint="eastAsia" w:ascii="Times New Roman" w:hAnsi="Times New Roman" w:cs="Times New Roman"/>
          <w:sz w:val="24"/>
          <w:szCs w:val="24"/>
          <w:lang w:val="en-US" w:eastAsia="zh-CN"/>
        </w:rPr>
        <w:t>for someone of his talent and creativity</w:t>
      </w:r>
      <w:r>
        <w:rPr>
          <w:rFonts w:ascii="Times New Roman" w:hAnsi="Times New Roman" w:cs="Times New Roman"/>
          <w:sz w:val="24"/>
          <w:szCs w:val="24"/>
        </w:rPr>
        <w:t>.</w:t>
      </w:r>
    </w:p>
    <w:p>
      <w:pPr>
        <w:pStyle w:val="10"/>
        <w:numPr>
          <w:ilvl w:val="0"/>
          <w:numId w:val="3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insatiable</w:t>
      </w:r>
    </w:p>
    <w:p>
      <w:pPr>
        <w:pStyle w:val="10"/>
        <w:numPr>
          <w:ilvl w:val="0"/>
          <w:numId w:val="3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prosaic</w:t>
      </w:r>
    </w:p>
    <w:p>
      <w:pPr>
        <w:pStyle w:val="10"/>
        <w:numPr>
          <w:ilvl w:val="0"/>
          <w:numId w:val="3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exacting</w:t>
      </w:r>
      <w:r>
        <w:rPr>
          <w:rFonts w:ascii="Times New Roman" w:hAnsi="Times New Roman" w:cs="Times New Roman"/>
          <w:sz w:val="24"/>
          <w:szCs w:val="24"/>
        </w:rPr>
        <w:t xml:space="preserve"> </w:t>
      </w:r>
    </w:p>
    <w:p>
      <w:pPr>
        <w:pStyle w:val="10"/>
        <w:numPr>
          <w:ilvl w:val="0"/>
          <w:numId w:val="30"/>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restrictive</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29. </w:t>
      </w:r>
      <w:r>
        <w:rPr>
          <w:rFonts w:hint="eastAsia" w:ascii="Times New Roman" w:hAnsi="Times New Roman" w:cs="Times New Roman"/>
          <w:sz w:val="24"/>
          <w:szCs w:val="24"/>
          <w:lang w:val="en-US" w:eastAsia="zh-CN"/>
        </w:rPr>
        <w:t>Ms. Ono rarely gives interviews because she believes the news media have</w:t>
      </w:r>
      <w:r>
        <w:rPr>
          <w:rFonts w:ascii="Times New Roman" w:hAnsi="Times New Roman" w:cs="Times New Roman"/>
          <w:sz w:val="24"/>
          <w:szCs w:val="24"/>
        </w:rPr>
        <w:t>________</w:t>
      </w:r>
      <w:r>
        <w:rPr>
          <w:rFonts w:hint="eastAsia" w:ascii="Times New Roman" w:hAnsi="Times New Roman" w:cs="Times New Roman"/>
          <w:sz w:val="24"/>
          <w:szCs w:val="24"/>
          <w:lang w:val="en-US" w:eastAsia="zh-CN"/>
        </w:rPr>
        <w:t>her and treated her badly</w:t>
      </w:r>
      <w:r>
        <w:rPr>
          <w:rFonts w:ascii="Times New Roman" w:hAnsi="Times New Roman" w:cs="Times New Roman"/>
          <w:sz w:val="24"/>
          <w:szCs w:val="24"/>
        </w:rPr>
        <w:t>.</w:t>
      </w:r>
    </w:p>
    <w:p>
      <w:pPr>
        <w:pStyle w:val="10"/>
        <w:numPr>
          <w:ilvl w:val="0"/>
          <w:numId w:val="3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misinterpreted</w:t>
      </w:r>
      <w:r>
        <w:rPr>
          <w:rFonts w:ascii="Times New Roman" w:hAnsi="Times New Roman" w:cs="Times New Roman"/>
          <w:sz w:val="24"/>
          <w:szCs w:val="24"/>
        </w:rPr>
        <w:t xml:space="preserve"> </w:t>
      </w:r>
    </w:p>
    <w:p>
      <w:pPr>
        <w:pStyle w:val="10"/>
        <w:numPr>
          <w:ilvl w:val="0"/>
          <w:numId w:val="3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publicized</w:t>
      </w:r>
    </w:p>
    <w:p>
      <w:pPr>
        <w:pStyle w:val="10"/>
        <w:numPr>
          <w:ilvl w:val="0"/>
          <w:numId w:val="3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acclaimed</w:t>
      </w:r>
      <w:r>
        <w:rPr>
          <w:rFonts w:ascii="Times New Roman" w:hAnsi="Times New Roman" w:cs="Times New Roman"/>
          <w:sz w:val="24"/>
          <w:szCs w:val="24"/>
        </w:rPr>
        <w:t xml:space="preserve"> </w:t>
      </w:r>
    </w:p>
    <w:p>
      <w:pPr>
        <w:pStyle w:val="10"/>
        <w:numPr>
          <w:ilvl w:val="0"/>
          <w:numId w:val="31"/>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eulogized</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30. </w:t>
      </w:r>
      <w:r>
        <w:rPr>
          <w:rFonts w:hint="eastAsia" w:ascii="Times New Roman" w:hAnsi="Times New Roman" w:cs="Times New Roman"/>
          <w:sz w:val="24"/>
          <w:szCs w:val="24"/>
          <w:lang w:val="en-US" w:eastAsia="zh-CN"/>
        </w:rPr>
        <w:t>Totem Craftsmanship reached its</w:t>
      </w:r>
      <w:r>
        <w:rPr>
          <w:rFonts w:ascii="Times New Roman" w:hAnsi="Times New Roman" w:cs="Times New Roman"/>
          <w:sz w:val="24"/>
          <w:szCs w:val="24"/>
        </w:rPr>
        <w:t xml:space="preserve">________ </w:t>
      </w:r>
      <w:r>
        <w:rPr>
          <w:rFonts w:hint="eastAsia" w:ascii="Times New Roman" w:hAnsi="Times New Roman" w:cs="Times New Roman"/>
          <w:sz w:val="24"/>
          <w:szCs w:val="24"/>
          <w:lang w:val="en-US" w:eastAsia="zh-CN"/>
        </w:rPr>
        <w:t>in the 19</w:t>
      </w:r>
      <w:r>
        <w:rPr>
          <w:rFonts w:hint="eastAsia" w:ascii="Times New Roman" w:hAnsi="Times New Roman" w:cs="Times New Roman"/>
          <w:sz w:val="24"/>
          <w:szCs w:val="24"/>
          <w:vertAlign w:val="superscript"/>
          <w:lang w:val="en-US" w:eastAsia="zh-CN"/>
        </w:rPr>
        <w:t>th</w:t>
      </w:r>
      <w:r>
        <w:rPr>
          <w:rFonts w:hint="eastAsia" w:ascii="Times New Roman" w:hAnsi="Times New Roman" w:cs="Times New Roman"/>
          <w:sz w:val="24"/>
          <w:szCs w:val="24"/>
          <w:lang w:val="en-US" w:eastAsia="zh-CN"/>
        </w:rPr>
        <w:t xml:space="preserve"> century, when the introduction of metal tools enabled carvers to execute more sophisticated designs</w:t>
      </w:r>
      <w:r>
        <w:rPr>
          <w:rFonts w:ascii="Times New Roman" w:hAnsi="Times New Roman" w:cs="Times New Roman"/>
          <w:sz w:val="24"/>
          <w:szCs w:val="24"/>
        </w:rPr>
        <w:t>.</w:t>
      </w:r>
    </w:p>
    <w:p>
      <w:pPr>
        <w:pStyle w:val="10"/>
        <w:numPr>
          <w:ilvl w:val="0"/>
          <w:numId w:val="3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apex</w:t>
      </w:r>
      <w:r>
        <w:rPr>
          <w:rFonts w:ascii="Times New Roman" w:hAnsi="Times New Roman" w:cs="Times New Roman"/>
          <w:sz w:val="24"/>
          <w:szCs w:val="24"/>
        </w:rPr>
        <w:t xml:space="preserve"> </w:t>
      </w:r>
    </w:p>
    <w:p>
      <w:pPr>
        <w:pStyle w:val="10"/>
        <w:numPr>
          <w:ilvl w:val="0"/>
          <w:numId w:val="3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conclusion</w:t>
      </w:r>
      <w:r>
        <w:rPr>
          <w:rFonts w:ascii="Times New Roman" w:hAnsi="Times New Roman" w:cs="Times New Roman"/>
          <w:sz w:val="24"/>
          <w:szCs w:val="24"/>
        </w:rPr>
        <w:t xml:space="preserve"> </w:t>
      </w:r>
    </w:p>
    <w:p>
      <w:pPr>
        <w:pStyle w:val="10"/>
        <w:numPr>
          <w:ilvl w:val="0"/>
          <w:numId w:val="3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antithesis</w:t>
      </w:r>
      <w:r>
        <w:rPr>
          <w:rFonts w:ascii="Times New Roman" w:hAnsi="Times New Roman" w:cs="Times New Roman"/>
          <w:sz w:val="24"/>
          <w:szCs w:val="24"/>
        </w:rPr>
        <w:t xml:space="preserve"> </w:t>
      </w:r>
    </w:p>
    <w:p>
      <w:pPr>
        <w:pStyle w:val="10"/>
        <w:numPr>
          <w:ilvl w:val="0"/>
          <w:numId w:val="32"/>
        </w:numPr>
        <w:ind w:firstLineChars="0"/>
        <w:rPr>
          <w:rFonts w:ascii="Times New Roman" w:hAnsi="Times New Roman" w:cs="Times New Roman"/>
          <w:sz w:val="24"/>
          <w:szCs w:val="24"/>
        </w:rPr>
      </w:pPr>
      <w:r>
        <w:rPr>
          <w:rFonts w:hint="eastAsia" w:ascii="Times New Roman" w:hAnsi="Times New Roman" w:cs="Times New Roman"/>
          <w:sz w:val="24"/>
          <w:szCs w:val="24"/>
          <w:lang w:val="en-US" w:eastAsia="zh-CN"/>
        </w:rPr>
        <w:t>reward</w:t>
      </w:r>
    </w:p>
    <w:p>
      <w:pPr>
        <w:rPr>
          <w:rFonts w:ascii="Times New Roman" w:hAnsi="Times New Roman" w:cs="Times New Roman"/>
          <w:sz w:val="24"/>
          <w:szCs w:val="24"/>
        </w:rPr>
      </w:pPr>
    </w:p>
    <w:p>
      <w:pPr>
        <w:pStyle w:val="2"/>
      </w:pPr>
      <w:r>
        <w:t xml:space="preserve">Part II Reading Comprehension (40 points) </w:t>
      </w:r>
    </w:p>
    <w:p>
      <w:pPr>
        <w:pStyle w:val="3"/>
      </w:pPr>
      <w:r>
        <w:t>Section A Multiple Choice</w:t>
      </w:r>
      <w:r>
        <w:rPr>
          <w:rFonts w:hint="eastAsia"/>
          <w:lang w:val="en-US" w:eastAsia="zh-CN"/>
        </w:rPr>
        <w:t xml:space="preserve">s </w:t>
      </w:r>
      <w:r>
        <w:t>(20 points, 2 points each)</w:t>
      </w:r>
    </w:p>
    <w:p>
      <w:pPr>
        <w:rPr>
          <w:rFonts w:ascii="Times New Roman" w:hAnsi="Times New Roman" w:eastAsia="宋体" w:cs="Times New Roman"/>
          <w:i/>
          <w:sz w:val="24"/>
          <w:szCs w:val="24"/>
        </w:rPr>
      </w:pPr>
      <w:r>
        <w:rPr>
          <w:rFonts w:ascii="Times New Roman" w:hAnsi="Times New Roman" w:eastAsia="宋体" w:cs="Times New Roman"/>
          <w:i/>
          <w:sz w:val="24"/>
          <w:szCs w:val="24"/>
        </w:rPr>
        <w:t xml:space="preserve">Please read the following passages and choose one from A, B, C or D that best complete the statements or best answer the questions in front of them. </w:t>
      </w:r>
    </w:p>
    <w:p>
      <w:pPr>
        <w:rPr>
          <w:rFonts w:ascii="Times New Roman" w:hAnsi="Times New Roman" w:eastAsia="宋体" w:cs="Times New Roman"/>
          <w:i/>
          <w:sz w:val="24"/>
          <w:szCs w:val="24"/>
        </w:rPr>
      </w:pPr>
    </w:p>
    <w:p>
      <w:pPr>
        <w:pStyle w:val="4"/>
      </w:pPr>
      <w:r>
        <w:t>Passage One</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463" w:firstLineChars="193"/>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Biologists estimate that as many as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million lesser prairie chickens — a kind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of bird living on stretching grasslands — once lent red to the often grey landscape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of the midweste</w:t>
      </w:r>
      <w:r>
        <w:rPr>
          <w:rFonts w:hint="eastAsia" w:ascii="Times New Roman" w:hAnsi="Times New Roman" w:cs="Times New Roman"/>
          <w:sz w:val="24"/>
          <w:szCs w:val="24"/>
          <w:lang w:val="en-US" w:eastAsia="zh-CN"/>
        </w:rPr>
        <w:t>rn</w:t>
      </w:r>
      <w:r>
        <w:rPr>
          <w:rFonts w:hint="default" w:ascii="Times New Roman" w:hAnsi="Times New Roman" w:cs="Times New Roman"/>
          <w:sz w:val="24"/>
          <w:szCs w:val="24"/>
        </w:rPr>
        <w:t xml:space="preserve"> and southwestern United States. But just some 22,000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birds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remain today, occupying about 16% of the species' historic range.</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The crash was a major reason the U.S. Fish and Wildlife Service (USFWS)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decided to formally list the bird as threatened. "The lesser prairie chicken is in 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desperate situation," said USFWS Director Daniel Ashe. Some environmentalists,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however, were disappointed. They had pushed the agency to designate the bird 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"endangered," a status that gives federal officials greater regulatory power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crack down on threats. But Ashe and others argued that the "threatened" tag gave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federal government flexibility to try out new, potentially less confrontational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conservation approaches. In particular, they called for forging closer collaborations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western state governments, which are often uneasy with federal action, 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the private landowners who control an estimated 95% of the prairie chicken's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habitat.</w:t>
      </w:r>
    </w:p>
    <w:p>
      <w:pPr>
        <w:keepNext w:val="0"/>
        <w:keepLines w:val="0"/>
        <w:pageBreakBefore w:val="0"/>
        <w:widowControl w:val="0"/>
        <w:kinsoku/>
        <w:wordWrap/>
        <w:overflowPunct/>
        <w:topLinePunct w:val="0"/>
        <w:autoSpaceDE/>
        <w:autoSpaceDN/>
        <w:bidi w:val="0"/>
        <w:adjustRightInd w:val="0"/>
        <w:snapToGrid/>
        <w:spacing w:line="240" w:lineRule="auto"/>
        <w:ind w:left="0" w:leftChars="0" w:firstLine="463" w:firstLineChars="193"/>
        <w:jc w:val="both"/>
        <w:textAlignment w:val="auto"/>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Under the plan, for example, the agency said it would not prosecute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landowners or businesses that unintentionally kill, harm, or disturb the bird, as 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 they had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signed a range-wide management plan to restore prairie chicken habitat.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Negotiated by USFWS and the states, the plan requires individuals and businesses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 damage habitat as part of their operations to pay into a fund to replace every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acre destroyed with 2new acres of suitable habitat. The fund will also be used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compensate landowners who set aside habitat. USFWS also set an interim goal of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restoring prairie chicken populations to an annual average of 67,000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birds over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next 10 years. And it gives the Western Association of Fish and Wildlife Agencies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(WAFWA), a coalition of state agencies, the job of monitoring progress. Overall,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idea is to let "states remain in the driver's seat for managing the species," Ashe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Not everyone buys the win-win rhetoric. Some Congress members are trying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block the plan, and at least a dozen industry groups, four states, and three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environmental groups are challenging it in federal court. Not surprisingly, industry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groups and states generally argue it goes too far; </w:t>
      </w:r>
      <w:r>
        <w:rPr>
          <w:rFonts w:hint="eastAsia" w:ascii="Times New Roman" w:hAnsi="Times New Roman" w:cs="Times New Roman"/>
          <w:sz w:val="24"/>
          <w:szCs w:val="24"/>
          <w:lang w:eastAsia="zh-CN"/>
        </w:rPr>
        <w:t>environmentalists</w:t>
      </w:r>
      <w:r>
        <w:rPr>
          <w:rFonts w:hint="default" w:ascii="Times New Roman" w:hAnsi="Times New Roman" w:cs="Times New Roman"/>
          <w:sz w:val="24"/>
          <w:szCs w:val="24"/>
        </w:rPr>
        <w:t xml:space="preserve"> say it doesn't 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far enough. "The federal government is giving responsibility for managing the bird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the same industries that are pushing it to extinction," says biologist Jay Lininger.</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63" w:firstLineChars="193"/>
        <w:jc w:val="both"/>
        <w:textAlignment w:val="auto"/>
        <w:rPr>
          <w:rFonts w:hint="default" w:ascii="Times New Roman" w:hAnsi="Times New Roman" w:cs="Times New Roman"/>
          <w:sz w:val="24"/>
          <w:szCs w:val="24"/>
        </w:rPr>
      </w:pPr>
    </w:p>
    <w:p>
      <w:pPr>
        <w:ind w:firstLine="420"/>
        <w:rPr>
          <w:rFonts w:hint="eastAsia" w:ascii="Times New Roman" w:hAnsi="Times New Roman" w:cs="Times New Roman"/>
          <w:sz w:val="24"/>
          <w:szCs w:val="24"/>
        </w:rPr>
      </w:pPr>
      <w:r>
        <w:rPr>
          <w:rFonts w:ascii="Times New Roman" w:hAnsi="Times New Roman" w:cs="Times New Roman"/>
          <w:sz w:val="24"/>
          <w:szCs w:val="24"/>
        </w:rPr>
        <w:t>31.</w:t>
      </w:r>
      <w:r>
        <w:rPr>
          <w:rFonts w:hint="eastAsia" w:ascii="Times New Roman" w:hAnsi="Times New Roman" w:cs="Times New Roman"/>
          <w:sz w:val="24"/>
          <w:szCs w:val="24"/>
        </w:rPr>
        <w:t xml:space="preserve"> The major reason for listing the lesser prairie chicken as threatened is _____.</w:t>
      </w:r>
    </w:p>
    <w:p>
      <w:pPr>
        <w:ind w:firstLine="42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its drastically decreased population</w:t>
      </w:r>
    </w:p>
    <w:p>
      <w:pPr>
        <w:ind w:firstLine="42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the underestimate of the grassland acreage</w:t>
      </w:r>
    </w:p>
    <w:p>
      <w:pPr>
        <w:ind w:firstLine="42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 desperate appeal from some biologists</w:t>
      </w:r>
    </w:p>
    <w:p>
      <w:pPr>
        <w:ind w:firstLine="42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D</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the insistence of private landowners</w:t>
      </w:r>
    </w:p>
    <w:p>
      <w:pPr>
        <w:pStyle w:val="10"/>
        <w:numPr>
          <w:ilvl w:val="0"/>
          <w:numId w:val="0"/>
        </w:numPr>
        <w:ind w:left="420" w:leftChars="0"/>
        <w:rPr>
          <w:rFonts w:hint="eastAsia" w:ascii="Times New Roman" w:hAnsi="Times New Roman" w:cs="Times New Roman"/>
          <w:sz w:val="24"/>
          <w:szCs w:val="24"/>
        </w:rPr>
      </w:pP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32</w:t>
      </w:r>
      <w:r>
        <w:rPr>
          <w:rFonts w:hint="eastAsia" w:ascii="Times New Roman" w:hAnsi="Times New Roman" w:cs="Times New Roman"/>
          <w:sz w:val="24"/>
          <w:szCs w:val="24"/>
        </w:rPr>
        <w:t>. The "threatened" tag disappointed some environmentalists in that it _____.</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was a give-in to governmental pressure</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(B)</w:t>
      </w:r>
      <w:r>
        <w:rPr>
          <w:rFonts w:hint="eastAsia" w:ascii="Times New Roman" w:hAnsi="Times New Roman" w:cs="Times New Roman"/>
          <w:sz w:val="24"/>
          <w:szCs w:val="24"/>
        </w:rPr>
        <w:t xml:space="preserve"> would involve fewer agencies in action</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(C)</w:t>
      </w:r>
      <w:r>
        <w:rPr>
          <w:rFonts w:hint="eastAsia" w:ascii="Times New Roman" w:hAnsi="Times New Roman" w:cs="Times New Roman"/>
          <w:sz w:val="24"/>
          <w:szCs w:val="24"/>
        </w:rPr>
        <w:t xml:space="preserve"> granted less federal regulatory power</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(D)</w:t>
      </w:r>
      <w:r>
        <w:rPr>
          <w:rFonts w:hint="eastAsia" w:ascii="Times New Roman" w:hAnsi="Times New Roman" w:cs="Times New Roman"/>
          <w:sz w:val="24"/>
          <w:szCs w:val="24"/>
        </w:rPr>
        <w:t xml:space="preserve"> went against conservation policies</w:t>
      </w:r>
    </w:p>
    <w:p>
      <w:pPr>
        <w:pStyle w:val="10"/>
        <w:numPr>
          <w:ilvl w:val="0"/>
          <w:numId w:val="0"/>
        </w:numPr>
        <w:ind w:left="420" w:leftChars="0"/>
        <w:rPr>
          <w:rFonts w:hint="eastAsia" w:ascii="Times New Roman" w:hAnsi="Times New Roman" w:cs="Times New Roman"/>
          <w:sz w:val="24"/>
          <w:szCs w:val="24"/>
        </w:rPr>
      </w:pP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33</w:t>
      </w:r>
      <w:r>
        <w:rPr>
          <w:rFonts w:hint="eastAsia" w:ascii="Times New Roman" w:hAnsi="Times New Roman" w:cs="Times New Roman"/>
          <w:sz w:val="24"/>
          <w:szCs w:val="24"/>
        </w:rPr>
        <w:t>. It can be learned from Paragraph 3</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that unintentional harm-doers will not be</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rPr>
        <w:t>prosecuted if they_____.</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agree to pay a sum for compensation</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cs="Times New Roman"/>
          <w:sz w:val="24"/>
          <w:szCs w:val="24"/>
        </w:rPr>
        <w:t>volunteer to set up an equally big habitat</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cs="Times New Roman"/>
          <w:sz w:val="24"/>
          <w:szCs w:val="24"/>
        </w:rPr>
        <w:t>offer to support the WAFWA</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monitoring</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job</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(D) </w:t>
      </w:r>
      <w:r>
        <w:rPr>
          <w:rFonts w:hint="eastAsia" w:ascii="Times New Roman" w:hAnsi="Times New Roman" w:cs="Times New Roman"/>
          <w:sz w:val="24"/>
          <w:szCs w:val="24"/>
        </w:rPr>
        <w:t>promise to raise funds for USFWS operations</w:t>
      </w:r>
    </w:p>
    <w:p>
      <w:pPr>
        <w:pStyle w:val="10"/>
        <w:numPr>
          <w:ilvl w:val="0"/>
          <w:numId w:val="0"/>
        </w:numPr>
        <w:ind w:left="420" w:leftChars="0"/>
        <w:rPr>
          <w:rFonts w:hint="eastAsia" w:ascii="Times New Roman" w:hAnsi="Times New Roman" w:cs="Times New Roman"/>
          <w:sz w:val="24"/>
          <w:szCs w:val="24"/>
        </w:rPr>
      </w:pP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34</w:t>
      </w:r>
      <w:r>
        <w:rPr>
          <w:rFonts w:hint="eastAsia" w:ascii="Times New Roman" w:hAnsi="Times New Roman" w:cs="Times New Roman"/>
          <w:sz w:val="24"/>
          <w:szCs w:val="24"/>
        </w:rPr>
        <w:t>. According to Ashe, the leading role in managing the species is_____.</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the federal government</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cs="Times New Roman"/>
          <w:sz w:val="24"/>
          <w:szCs w:val="24"/>
        </w:rPr>
        <w:t>the wildlife agencies</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cs="Times New Roman"/>
          <w:sz w:val="24"/>
          <w:szCs w:val="24"/>
        </w:rPr>
        <w:t>the landowners</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(D) </w:t>
      </w:r>
      <w:r>
        <w:rPr>
          <w:rFonts w:hint="eastAsia" w:ascii="Times New Roman" w:hAnsi="Times New Roman" w:cs="Times New Roman"/>
          <w:sz w:val="24"/>
          <w:szCs w:val="24"/>
        </w:rPr>
        <w:t>the states</w:t>
      </w:r>
    </w:p>
    <w:p>
      <w:pPr>
        <w:pStyle w:val="10"/>
        <w:numPr>
          <w:ilvl w:val="0"/>
          <w:numId w:val="0"/>
        </w:numPr>
        <w:ind w:left="420" w:leftChars="0"/>
        <w:rPr>
          <w:rFonts w:hint="eastAsia" w:ascii="Times New Roman" w:hAnsi="Times New Roman" w:cs="Times New Roman"/>
          <w:sz w:val="24"/>
          <w:szCs w:val="24"/>
        </w:rPr>
      </w:pP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rPr>
        <w:t>3</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 Jay Lininger would most likely support_____.</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industry groups</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cs="Times New Roman"/>
          <w:sz w:val="24"/>
          <w:szCs w:val="24"/>
        </w:rPr>
        <w:t>the win-win rhetoric</w:t>
      </w:r>
    </w:p>
    <w:p>
      <w:pPr>
        <w:pStyle w:val="10"/>
        <w:numPr>
          <w:ilvl w:val="0"/>
          <w:numId w:val="0"/>
        </w:numPr>
        <w:ind w:left="420" w:leftChars="0"/>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cs="Times New Roman"/>
          <w:sz w:val="24"/>
          <w:szCs w:val="24"/>
        </w:rPr>
        <w:t>environmental groups</w:t>
      </w:r>
    </w:p>
    <w:p>
      <w:pPr>
        <w:pStyle w:val="10"/>
        <w:numPr>
          <w:ilvl w:val="0"/>
          <w:numId w:val="0"/>
        </w:numPr>
        <w:ind w:left="420" w:leftChars="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(D) </w:t>
      </w:r>
      <w:r>
        <w:rPr>
          <w:rFonts w:hint="eastAsia" w:ascii="Times New Roman" w:hAnsi="Times New Roman" w:cs="Times New Roman"/>
          <w:sz w:val="24"/>
          <w:szCs w:val="24"/>
        </w:rPr>
        <w:t>the plan under cha</w:t>
      </w:r>
      <w:r>
        <w:rPr>
          <w:rFonts w:hint="eastAsia" w:ascii="Times New Roman" w:hAnsi="Times New Roman" w:cs="Times New Roman"/>
          <w:sz w:val="24"/>
          <w:szCs w:val="24"/>
          <w:lang w:val="en-US" w:eastAsia="zh-CN"/>
        </w:rPr>
        <w:t>llenge</w:t>
      </w:r>
    </w:p>
    <w:p>
      <w:pPr>
        <w:pStyle w:val="10"/>
        <w:numPr>
          <w:ilvl w:val="0"/>
          <w:numId w:val="0"/>
        </w:numPr>
        <w:ind w:left="420" w:leftChars="0"/>
        <w:rPr>
          <w:rFonts w:hint="eastAsia" w:ascii="Times New Roman" w:hAnsi="Times New Roman" w:cs="Times New Roman"/>
          <w:sz w:val="24"/>
          <w:szCs w:val="24"/>
          <w:lang w:val="en-US" w:eastAsia="zh-CN"/>
        </w:rPr>
      </w:pPr>
    </w:p>
    <w:p>
      <w:pPr>
        <w:pStyle w:val="4"/>
      </w:pPr>
      <w:r>
        <w:t xml:space="preserve">Passage Two </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To combat the trap of putting a premium on being busy, Cal Newport, author of</w:t>
      </w:r>
    </w:p>
    <w:p>
      <w:pPr>
        <w:spacing w:line="240" w:lineRule="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i/>
          <w:iCs/>
          <w:color w:val="000000" w:themeColor="text1"/>
          <w:sz w:val="24"/>
          <w:szCs w:val="24"/>
          <w14:textFill>
            <w14:solidFill>
              <w14:schemeClr w14:val="tx1"/>
            </w14:solidFill>
          </w14:textFill>
        </w:rPr>
        <w:t>Deep Work: Rules for Focused Success in a Distracted World</w:t>
      </w:r>
      <w:r>
        <w:rPr>
          <w:rFonts w:hint="eastAsia" w:ascii="Times New Roman" w:hAnsi="Times New Roman" w:eastAsia="宋体" w:cs="Times New Roman"/>
          <w:color w:val="000000" w:themeColor="text1"/>
          <w:sz w:val="24"/>
          <w:szCs w:val="24"/>
          <w14:textFill>
            <w14:solidFill>
              <w14:schemeClr w14:val="tx1"/>
            </w14:solidFill>
          </w14:textFill>
        </w:rPr>
        <w:t>, recommends building 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habit of "deep work" - the ability to focus without distraction.</w:t>
      </w:r>
    </w:p>
    <w:p>
      <w:pPr>
        <w:spacing w:line="24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There are a number of approaches to mastering the art of deep work - be it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lengthy retreats dedicated to a specific task; developing a daily ritual; or taking a</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"journalistic" approach to seizing moments of deep work when you can throughout</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the day. Whichever approach, the key is to determine your length of focus time and</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stick to it.</w:t>
      </w:r>
    </w:p>
    <w:p>
      <w:pPr>
        <w:spacing w:line="240" w:lineRule="auto"/>
        <w:ind w:firstLine="480" w:firstLineChars="200"/>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Newport also recommends "deep scheduling" to combat constant interruptions</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and get more done in less time. "At any given point, I should have deep work</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scheduled for roughly the next month. Once on the calendar, I protect this time like I</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would a doctor's appointment or important meeting", he writes.</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color w:val="000000" w:themeColor="text1"/>
          <w:sz w:val="24"/>
          <w:szCs w:val="24"/>
          <w14:textFill>
            <w14:solidFill>
              <w14:schemeClr w14:val="tx1"/>
            </w14:solidFill>
          </w14:textFill>
        </w:rPr>
        <w:t>Another approach to getting more done in less time is to rethink how you</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14:textFill>
            <w14:solidFill>
              <w14:schemeClr w14:val="tx1"/>
            </w14:solidFill>
          </w14:textFill>
        </w:rPr>
        <w:t>prioritise your day - in particular how we craft our to-do lists. Tim Harford, author of</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eastAsia="宋体" w:cs="Times New Roman"/>
          <w:i/>
          <w:iCs/>
          <w:color w:val="000000" w:themeColor="text1"/>
          <w:sz w:val="24"/>
          <w:szCs w:val="24"/>
          <w14:textFill>
            <w14:solidFill>
              <w14:schemeClr w14:val="tx1"/>
            </w14:solidFill>
          </w14:textFill>
        </w:rPr>
        <w:t>Messy: The Power of Disorder to Transform Our Lives</w:t>
      </w:r>
      <w:r>
        <w:rPr>
          <w:rFonts w:hint="eastAsia" w:ascii="Times New Roman" w:hAnsi="Times New Roman" w:eastAsia="宋体" w:cs="Times New Roman"/>
          <w:color w:val="000000" w:themeColor="text1"/>
          <w:sz w:val="24"/>
          <w:szCs w:val="24"/>
          <w14:textFill>
            <w14:solidFill>
              <w14:schemeClr w14:val="tx1"/>
            </w14:solidFill>
          </w14:textFill>
        </w:rPr>
        <w:t>, points to</w:t>
      </w:r>
      <w:r>
        <w:rPr>
          <w:rFonts w:hint="eastAsia" w:ascii="Times New Roman" w:hAnsi="Times New Roman" w:eastAsia="宋体" w:cs="Times New Roman"/>
          <w:sz w:val="24"/>
          <w:szCs w:val="24"/>
        </w:rPr>
        <w:t xml:space="preserve"> a study in the early</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1980s that divided undergraduates into two groups: some were advised to set out</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monthly goals and study activities; others were told to plan activities and goals in</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much more detail, day by day.</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While the researchers assumed that the well-structured daily plans would be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most effective when it came to the execution of tasks, they were wrong: the detailed</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daily plans demotivated students. Harford argues that inevitable distractions often</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render the daily to-do list ineffective, while leaving room for improvisation in such a</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list can reap the best results.</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In order to make the most of our focus and energy, we also need to embrace</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downtime, or as Newport suggests, "be lazy".</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"Idleness is not just a vacation, an indulgence or a vice; it is as indispensable to</w:t>
      </w:r>
    </w:p>
    <w:p>
      <w:pPr>
        <w:spacing w:line="240" w:lineRule="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the brain as vitamin D is to the body... [idleness] is, paradoxically, necessary to</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getting any work done," he argues.</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Srini Pillay, an assistant professor of psychiatry at Harvard Medical School,</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believes this counterintuitive link between downtime and productivity may be due to</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the way our brains operate. When our brains switch between being focused and</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unfocused on a task, they tend to be more efficient.</w:t>
      </w:r>
    </w:p>
    <w:p>
      <w:pPr>
        <w:spacing w:line="24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"What people don't realise is that in order to complete these tasks they need to</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use both the focus and unfocus circuits in their brain," says Pillay.</w:t>
      </w:r>
    </w:p>
    <w:p>
      <w:pPr>
        <w:rPr>
          <w:rFonts w:hint="eastAsia" w:ascii="Times New Roman" w:hAnsi="Times New Roman" w:eastAsia="宋体" w:cs="Times New Roman"/>
          <w:sz w:val="24"/>
          <w:szCs w:val="24"/>
        </w:rPr>
      </w:pPr>
    </w:p>
    <w:p>
      <w:pPr>
        <w:numPr>
          <w:ilvl w:val="0"/>
          <w:numId w:val="33"/>
        </w:num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The key to mastering the art of deep work is to _____.</w:t>
      </w:r>
    </w:p>
    <w:p>
      <w:pPr>
        <w:numPr>
          <w:ilvl w:val="0"/>
          <w:numId w:val="0"/>
        </w:num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keep to your focus time</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(B)</w:t>
      </w:r>
      <w:r>
        <w:rPr>
          <w:rFonts w:hint="eastAsia" w:ascii="Times New Roman" w:hAnsi="Times New Roman" w:eastAsia="宋体" w:cs="Times New Roman"/>
          <w:sz w:val="24"/>
          <w:szCs w:val="24"/>
        </w:rPr>
        <w:t xml:space="preserve"> list your immediate tasks</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eastAsia="宋体" w:cs="Times New Roman"/>
          <w:sz w:val="24"/>
          <w:szCs w:val="24"/>
        </w:rPr>
        <w:t>make specific daily plans</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(D) </w:t>
      </w:r>
      <w:r>
        <w:rPr>
          <w:rFonts w:hint="eastAsia" w:ascii="Times New Roman" w:hAnsi="Times New Roman" w:eastAsia="宋体" w:cs="Times New Roman"/>
          <w:sz w:val="24"/>
          <w:szCs w:val="24"/>
        </w:rPr>
        <w:t>seize every minute to work</w:t>
      </w:r>
    </w:p>
    <w:p>
      <w:pPr>
        <w:ind w:firstLine="480" w:firstLineChars="200"/>
        <w:rPr>
          <w:rFonts w:hint="eastAsia" w:ascii="Times New Roman" w:hAnsi="Times New Roman" w:eastAsia="宋体" w:cs="Times New Roman"/>
          <w:sz w:val="24"/>
          <w:szCs w:val="24"/>
        </w:rPr>
      </w:pPr>
    </w:p>
    <w:p>
      <w:pPr>
        <w:numPr>
          <w:ilvl w:val="0"/>
          <w:numId w:val="33"/>
        </w:numPr>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The study in the early 1980s cited by Harford shows that _____.</w:t>
      </w:r>
    </w:p>
    <w:p>
      <w:pPr>
        <w:numPr>
          <w:ilvl w:val="0"/>
          <w:numId w:val="0"/>
        </w:numPr>
        <w:ind w:left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distractions may actually increase efficiency</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eastAsia="宋体" w:cs="Times New Roman"/>
          <w:sz w:val="24"/>
          <w:szCs w:val="24"/>
        </w:rPr>
        <w:t>daily schedules are indispensable to studying</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eastAsia="宋体" w:cs="Times New Roman"/>
          <w:sz w:val="24"/>
          <w:szCs w:val="24"/>
        </w:rPr>
        <w:t>students are hardly motivated by monthly goals</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(D) </w:t>
      </w:r>
      <w:r>
        <w:rPr>
          <w:rFonts w:hint="eastAsia" w:ascii="Times New Roman" w:hAnsi="Times New Roman" w:eastAsia="宋体" w:cs="Times New Roman"/>
          <w:sz w:val="24"/>
          <w:szCs w:val="24"/>
        </w:rPr>
        <w:t>detailed plans may not be as fruitful as expected</w:t>
      </w:r>
    </w:p>
    <w:p>
      <w:pPr>
        <w:ind w:firstLine="480" w:firstLineChars="200"/>
        <w:rPr>
          <w:rFonts w:hint="eastAsia" w:ascii="Times New Roman" w:hAnsi="Times New Roman" w:eastAsia="宋体" w:cs="Times New Roman"/>
          <w:sz w:val="24"/>
          <w:szCs w:val="24"/>
        </w:rPr>
      </w:pPr>
    </w:p>
    <w:p>
      <w:pPr>
        <w:numPr>
          <w:ilvl w:val="0"/>
          <w:numId w:val="33"/>
        </w:numPr>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According to Newport, idleness is _____.</w:t>
      </w:r>
    </w:p>
    <w:p>
      <w:pPr>
        <w:numPr>
          <w:ilvl w:val="0"/>
          <w:numId w:val="0"/>
        </w:numPr>
        <w:ind w:left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a desirable mental state for busy people</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eastAsia="宋体" w:cs="Times New Roman"/>
          <w:sz w:val="24"/>
          <w:szCs w:val="24"/>
        </w:rPr>
        <w:t>a major contributor to physical health</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eastAsia="宋体" w:cs="Times New Roman"/>
          <w:sz w:val="24"/>
          <w:szCs w:val="24"/>
        </w:rPr>
        <w:t>an effective way to save time and energy</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(D) </w:t>
      </w:r>
      <w:r>
        <w:rPr>
          <w:rFonts w:hint="eastAsia" w:ascii="Times New Roman" w:hAnsi="Times New Roman" w:eastAsia="宋体" w:cs="Times New Roman"/>
          <w:sz w:val="24"/>
          <w:szCs w:val="24"/>
        </w:rPr>
        <w:t>an essential factor in accomplishing any work</w:t>
      </w:r>
    </w:p>
    <w:p>
      <w:pPr>
        <w:ind w:firstLine="480" w:firstLineChars="200"/>
        <w:rPr>
          <w:rFonts w:hint="eastAsia" w:ascii="Times New Roman" w:hAnsi="Times New Roman" w:eastAsia="宋体" w:cs="Times New Roman"/>
          <w:sz w:val="24"/>
          <w:szCs w:val="24"/>
        </w:rPr>
      </w:pPr>
    </w:p>
    <w:p>
      <w:pPr>
        <w:numPr>
          <w:ilvl w:val="0"/>
          <w:numId w:val="33"/>
        </w:numPr>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Pillay believes that our brains' shift between being focused and unfocused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_____.</w:t>
      </w:r>
    </w:p>
    <w:p>
      <w:pPr>
        <w:numPr>
          <w:ilvl w:val="0"/>
          <w:numId w:val="0"/>
        </w:numPr>
        <w:ind w:left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can result in psychological well-being</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eastAsia="宋体" w:cs="Times New Roman"/>
          <w:sz w:val="24"/>
          <w:szCs w:val="24"/>
        </w:rPr>
        <w:t>can bring about greater efficiency</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eastAsia="宋体" w:cs="Times New Roman"/>
          <w:sz w:val="24"/>
          <w:szCs w:val="24"/>
        </w:rPr>
        <w:t>is aimed at better balance in work</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(D)</w:t>
      </w:r>
      <w:r>
        <w:rPr>
          <w:rFonts w:hint="eastAsia" w:ascii="Times New Roman" w:hAnsi="Times New Roman" w:eastAsia="宋体" w:cs="Times New Roman"/>
          <w:sz w:val="24"/>
          <w:szCs w:val="24"/>
        </w:rPr>
        <w:t xml:space="preserve"> is driven by task urgency</w:t>
      </w:r>
    </w:p>
    <w:p>
      <w:pPr>
        <w:ind w:firstLine="480" w:firstLineChars="200"/>
        <w:rPr>
          <w:rFonts w:hint="eastAsia" w:ascii="Times New Roman" w:hAnsi="Times New Roman" w:eastAsia="宋体" w:cs="Times New Roman"/>
          <w:sz w:val="24"/>
          <w:szCs w:val="24"/>
        </w:rPr>
      </w:pPr>
    </w:p>
    <w:p>
      <w:pPr>
        <w:numPr>
          <w:ilvl w:val="0"/>
          <w:numId w:val="33"/>
        </w:numPr>
        <w:ind w:left="0" w:leftChars="0"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This text is mainly about _____.</w:t>
      </w:r>
    </w:p>
    <w:p>
      <w:pPr>
        <w:numPr>
          <w:ilvl w:val="0"/>
          <w:numId w:val="0"/>
        </w:numPr>
        <w:ind w:left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ways to relieve the tension of busy life</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(B) </w:t>
      </w:r>
      <w:r>
        <w:rPr>
          <w:rFonts w:hint="eastAsia" w:ascii="Times New Roman" w:hAnsi="Times New Roman" w:eastAsia="宋体" w:cs="Times New Roman"/>
          <w:sz w:val="24"/>
          <w:szCs w:val="24"/>
        </w:rPr>
        <w:t>approaches to getting more done in less time</w:t>
      </w:r>
    </w:p>
    <w:p>
      <w:pPr>
        <w:ind w:firstLine="480" w:firstLineChars="200"/>
        <w:rPr>
          <w:rFonts w:hint="eastAsia" w:ascii="Times New Roman" w:hAnsi="Times New Roman" w:eastAsia="宋体" w:cs="Times New Roman"/>
          <w:sz w:val="24"/>
          <w:szCs w:val="24"/>
        </w:rPr>
      </w:pPr>
      <w:r>
        <w:rPr>
          <w:rFonts w:hint="eastAsia" w:ascii="Times New Roman" w:hAnsi="Times New Roman" w:cs="Times New Roman"/>
          <w:sz w:val="24"/>
          <w:szCs w:val="24"/>
          <w:lang w:val="en-US" w:eastAsia="zh-CN"/>
        </w:rPr>
        <w:t xml:space="preserve">(C) </w:t>
      </w:r>
      <w:r>
        <w:rPr>
          <w:rFonts w:hint="eastAsia" w:ascii="Times New Roman" w:hAnsi="Times New Roman" w:eastAsia="宋体" w:cs="Times New Roman"/>
          <w:sz w:val="24"/>
          <w:szCs w:val="24"/>
        </w:rPr>
        <w:t>the key to eliminating distractions</w:t>
      </w:r>
    </w:p>
    <w:p>
      <w:pPr>
        <w:ind w:firstLine="480" w:firstLineChars="200"/>
        <w:rPr>
          <w:rFonts w:ascii="Times New Roman" w:hAnsi="Times New Roman" w:eastAsia="宋体" w:cs="Times New Roman"/>
          <w:sz w:val="24"/>
          <w:szCs w:val="24"/>
        </w:rPr>
      </w:pPr>
      <w:r>
        <w:rPr>
          <w:rFonts w:hint="eastAsia" w:ascii="Times New Roman" w:hAnsi="Times New Roman" w:cs="Times New Roman"/>
          <w:sz w:val="24"/>
          <w:szCs w:val="24"/>
          <w:lang w:val="en-US" w:eastAsia="zh-CN"/>
        </w:rPr>
        <w:t>(D)</w:t>
      </w:r>
      <w:r>
        <w:rPr>
          <w:rFonts w:hint="eastAsia" w:ascii="Times New Roman" w:hAnsi="Times New Roman" w:eastAsia="宋体" w:cs="Times New Roman"/>
          <w:sz w:val="24"/>
          <w:szCs w:val="24"/>
        </w:rPr>
        <w:t xml:space="preserve"> the cause of the lack of focus time</w:t>
      </w:r>
    </w:p>
    <w:p>
      <w:pPr>
        <w:rPr>
          <w:rFonts w:ascii="Times New Roman" w:hAnsi="Times New Roman" w:eastAsia="宋体" w:cs="Times New Roman"/>
          <w:b/>
          <w:sz w:val="24"/>
          <w:szCs w:val="24"/>
        </w:rPr>
      </w:pPr>
    </w:p>
    <w:p>
      <w:pPr>
        <w:pStyle w:val="3"/>
      </w:pPr>
      <w:r>
        <w:t>Section B Short Answer Questions (20 points, 2.5 points each)</w:t>
      </w:r>
    </w:p>
    <w:p>
      <w:pPr>
        <w:rPr>
          <w:rFonts w:ascii="Times New Roman" w:hAnsi="Times New Roman" w:eastAsia="宋体" w:cs="Times New Roman"/>
          <w:i/>
          <w:sz w:val="24"/>
          <w:szCs w:val="24"/>
        </w:rPr>
      </w:pPr>
      <w:r>
        <w:rPr>
          <w:rFonts w:ascii="Times New Roman" w:hAnsi="Times New Roman" w:eastAsia="宋体" w:cs="Times New Roman"/>
          <w:i/>
          <w:sz w:val="24"/>
          <w:szCs w:val="24"/>
        </w:rPr>
        <w:t xml:space="preserve">Directions: In this section, there are four short answer questions following each passage. Answer each question in no more than 50 words in the space provided on the answer sheet. </w:t>
      </w:r>
    </w:p>
    <w:p>
      <w:pPr>
        <w:rPr>
          <w:rFonts w:ascii="Times New Roman" w:hAnsi="Times New Roman" w:eastAsia="宋体" w:cs="Times New Roman"/>
          <w:sz w:val="24"/>
          <w:szCs w:val="24"/>
        </w:rPr>
      </w:pPr>
    </w:p>
    <w:p>
      <w:pPr>
        <w:pStyle w:val="4"/>
      </w:pPr>
      <w:r>
        <w:t xml:space="preserve">Passage Three </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It’s time to reevaluate how women handle conflict at work. Being overworked or over-committed at home and on the job will not get you where you want to be in life. It will only slow you down and hinder your career goals.</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Did you know women are more likely than men to feel exhausted? Nearly twice as many women than men ages 18-44 reported feeling "very tired" or "exhausted", according to a recent study.</w:t>
      </w:r>
    </w:p>
    <w:p>
      <w:pPr>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 xml:space="preserve">This may not be surprising given that this is the age range when women have children. It's also the age range when many women are trying to balance careers and home. One reason women may feel exhausted is that they have a hard time saying "no." Women want to be able to do it all volunteer for school parties or cook delicious meals-and so their answer to any request is often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Yes, I can.</w:t>
      </w:r>
      <w:r>
        <w:rPr>
          <w:rFonts w:hint="eastAsia" w:ascii="Times New Roman" w:hAnsi="Times New Roman" w:eastAsia="宋体" w:cs="Times New Roman"/>
          <w:sz w:val="24"/>
          <w:szCs w:val="24"/>
          <w:lang w:eastAsia="zh-CN"/>
        </w:rPr>
        <w:t>"</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Women struggle to say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no</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in the workplace for similar reasons, including the desire to be liked by their colleagues. Unfortunately, this inability to say "no" may be hurting women's heath as well as their career.</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At the workplace, men use conflict as a way to position themselves, while women often avoid conflict or strive to be the peacemaker, because they don't want to be viewed as aggressive or disruptive at work. For example, there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s a problem that needs to be addressed immediately, resulting in a dispute over should be the one to fix it. Men are more likely to face that dispute from the perspective of what benefits them most, whereas women may approach the same dispute from the perspective of what's the easiest and quickest way to resolve the problem-even if that means doing the boring work themselves.</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This difference in handling conflict could be the deciding factor on who gets promoted to a leadership position and who does not. Leaders have to be able to delegate and manage resources wisely–including staff expertise. Shouldering more of the workload may not earn you that promotion. Instead, it may highlight your inability to delegate effectively.</w:t>
      </w:r>
    </w:p>
    <w:p>
      <w:pPr>
        <w:ind w:firstLine="480" w:firstLineChars="200"/>
        <w:rPr>
          <w:rFonts w:hint="eastAsia"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w:t>
      </w:r>
      <w:r>
        <w:rPr>
          <w:rFonts w:ascii="Times New Roman" w:hAnsi="Times New Roman" w:eastAsia="宋体" w:cs="Times New Roman"/>
          <w:sz w:val="24"/>
          <w:szCs w:val="24"/>
        </w:rPr>
        <w:tab/>
      </w:r>
      <w:r>
        <w:rPr>
          <w:rFonts w:hint="eastAsia" w:ascii="Times New Roman" w:hAnsi="Times New Roman" w:eastAsia="宋体" w:cs="Times New Roman"/>
          <w:sz w:val="24"/>
          <w:szCs w:val="24"/>
        </w:rPr>
        <w:t>What does the author say is the problem with women?</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42.</w:t>
      </w:r>
      <w:r>
        <w:rPr>
          <w:rFonts w:ascii="Times New Roman" w:hAnsi="Times New Roman" w:eastAsia="宋体" w:cs="Times New Roman"/>
          <w:sz w:val="24"/>
          <w:szCs w:val="24"/>
        </w:rPr>
        <w:tab/>
      </w:r>
      <w:r>
        <w:rPr>
          <w:rFonts w:hint="eastAsia" w:ascii="Times New Roman" w:hAnsi="Times New Roman" w:eastAsia="宋体" w:cs="Times New Roman"/>
          <w:sz w:val="24"/>
          <w:szCs w:val="24"/>
        </w:rPr>
        <w:t>Why do working women of child-bearing age tend to feel drained of energy?</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43.</w:t>
      </w:r>
      <w:r>
        <w:rPr>
          <w:rFonts w:ascii="Times New Roman" w:hAnsi="Times New Roman" w:eastAsia="宋体" w:cs="Times New Roman"/>
          <w:sz w:val="24"/>
          <w:szCs w:val="24"/>
        </w:rPr>
        <w:tab/>
      </w:r>
      <w:r>
        <w:rPr>
          <w:rFonts w:hint="eastAsia" w:ascii="Times New Roman" w:hAnsi="Times New Roman" w:eastAsia="宋体" w:cs="Times New Roman"/>
          <w:sz w:val="24"/>
          <w:szCs w:val="24"/>
        </w:rPr>
        <w:t>What may hinder the future prospects of career women?</w:t>
      </w:r>
    </w:p>
    <w:p>
      <w:pPr>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 xml:space="preserve">44. </w:t>
      </w:r>
      <w:r>
        <w:rPr>
          <w:rFonts w:hint="eastAsia" w:ascii="Times New Roman" w:hAnsi="Times New Roman" w:eastAsia="宋体" w:cs="Times New Roman"/>
          <w:sz w:val="24"/>
          <w:szCs w:val="24"/>
        </w:rPr>
        <w:t>What is important to a good leader?</w:t>
      </w:r>
    </w:p>
    <w:p>
      <w:pPr>
        <w:ind w:firstLine="480" w:firstLineChars="200"/>
        <w:rPr>
          <w:rFonts w:hint="eastAsia" w:ascii="Times New Roman" w:hAnsi="Times New Roman" w:eastAsia="宋体" w:cs="Times New Roman"/>
          <w:sz w:val="24"/>
          <w:szCs w:val="24"/>
        </w:rPr>
      </w:pPr>
    </w:p>
    <w:p>
      <w:pPr>
        <w:pStyle w:val="4"/>
      </w:pPr>
      <w:r>
        <w:t xml:space="preserve">Passage Four </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Alex Pang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s amusing new book </w:t>
      </w:r>
      <w:r>
        <w:rPr>
          <w:rFonts w:hint="eastAsia" w:ascii="Times New Roman" w:hAnsi="Times New Roman" w:eastAsia="宋体" w:cs="Times New Roman"/>
          <w:i/>
          <w:iCs/>
          <w:sz w:val="24"/>
          <w:szCs w:val="24"/>
        </w:rPr>
        <w:t>The Distraction Addiction</w:t>
      </w:r>
      <w:r>
        <w:rPr>
          <w:rFonts w:hint="eastAsia" w:ascii="Times New Roman" w:hAnsi="Times New Roman" w:eastAsia="宋体" w:cs="Times New Roman"/>
          <w:sz w:val="24"/>
          <w:szCs w:val="24"/>
        </w:rPr>
        <w:t xml:space="preserve"> addresses those of us who feel panic without a cellphone or computer. And that, he claims, is pretty much all of us. When we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re not online, where we spend four months annually, we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re engaged in the stressful work of trying to get online.</w:t>
      </w:r>
    </w:p>
    <w:p>
      <w:pPr>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i/>
          <w:iCs/>
          <w:sz w:val="24"/>
          <w:szCs w:val="24"/>
        </w:rPr>
        <w:t>The Distraction Addiction</w:t>
      </w:r>
      <w:r>
        <w:rPr>
          <w:rFonts w:hint="eastAsia" w:ascii="Times New Roman" w:hAnsi="Times New Roman" w:eastAsia="宋体" w:cs="Times New Roman"/>
          <w:sz w:val="24"/>
          <w:szCs w:val="24"/>
        </w:rPr>
        <w:t xml:space="preserve"> is not framed as a self-help book. It</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s a thoughtful examination of the dangers of our computing overdose and a historical overview of how technological advances change consciousness. A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professional futurist</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Pang urges an approach which he calls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contemplative computing.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He asks that you pay full attention to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how your mind and body interact with computers and how your attention and creativity are influenced by technology.</w:t>
      </w:r>
      <w:r>
        <w:rPr>
          <w:rFonts w:hint="eastAsia" w:ascii="Times New Roman" w:hAnsi="Times New Roman" w:eastAsia="宋体" w:cs="Times New Roman"/>
          <w:sz w:val="24"/>
          <w:szCs w:val="24"/>
          <w:lang w:eastAsia="zh-CN"/>
        </w:rPr>
        <w:t>"</w:t>
      </w:r>
    </w:p>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Pang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s first job is to free you from the common misconception that doing two things at once allows you to get more done. What is commonly called multitasking is, in fact, switch-tasking, and its harmful effects on productivity are well documented. Pang doesn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 xml:space="preserve">t advocate returning to a pre-Internet world. Instead, he asks you to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take a more ecological</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view of your relationships with technologies and look for ways devices or media may be making specific tasks easier or faster but at the same time making your work and life harder.</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i/>
          <w:iCs/>
          <w:sz w:val="24"/>
          <w:szCs w:val="24"/>
        </w:rPr>
        <w:t>The Distraction Addiction</w:t>
      </w:r>
      <w:r>
        <w:rPr>
          <w:rFonts w:hint="eastAsia" w:ascii="Times New Roman" w:hAnsi="Times New Roman" w:eastAsia="宋体" w:cs="Times New Roman"/>
          <w:sz w:val="24"/>
          <w:szCs w:val="24"/>
        </w:rPr>
        <w:t xml:space="preserve"> is particularly fascinating on how technologies have changed certain fields of labor—often for the worse. For architects, computer-aided design has become essential but in some ways has cheapened the design process. As one architect puts it,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Architecture is first and foremost about thinking... and drawing is a more productive way of thinking</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than computer-aided design. Somewhat less amusing are Pang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s solutions for kicking the Internet habit. He recommends the usual behavior-modification approaches,</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familiar to anyone who has completed a quit-smoking program. Keep logs to study your online profile and decide what you can knock out, download a program like Freedom that locks you out of your browser, or take a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digital Sabbath</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Unless you</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re a reporter or emergency-department doctor, you discover that your world doesn</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t fall apart when you go offline</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 xml:space="preserve"> </w:t>
      </w:r>
    </w:p>
    <w:p>
      <w:pPr>
        <w:ind w:firstLine="480" w:firstLineChars="200"/>
        <w:rPr>
          <w:rFonts w:ascii="Times New Roman" w:hAnsi="Times New Roman" w:eastAsia="宋体" w:cs="Times New Roman"/>
          <w:sz w:val="24"/>
          <w:szCs w:val="24"/>
        </w:rPr>
      </w:pPr>
    </w:p>
    <w:p>
      <w:pPr>
        <w:numPr>
          <w:ilvl w:val="0"/>
          <w:numId w:val="34"/>
        </w:num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What does Alex Pang try to do in his new book?</w:t>
      </w:r>
    </w:p>
    <w:p>
      <w:pPr>
        <w:numPr>
          <w:ilvl w:val="0"/>
          <w:numId w:val="34"/>
        </w:num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What is the common view on multitasking?</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47.</w:t>
      </w:r>
      <w:r>
        <w:rPr>
          <w:rFonts w:ascii="Times New Roman" w:hAnsi="Times New Roman" w:eastAsia="宋体" w:cs="Times New Roman"/>
          <w:sz w:val="24"/>
          <w:szCs w:val="24"/>
        </w:rPr>
        <w:tab/>
      </w:r>
      <w:r>
        <w:rPr>
          <w:rFonts w:hint="eastAsia" w:ascii="Times New Roman" w:hAnsi="Times New Roman" w:eastAsia="宋体" w:cs="Times New Roman"/>
          <w:sz w:val="24"/>
          <w:szCs w:val="24"/>
        </w:rPr>
        <w:t>What does the author think of computer-aided design?</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48. </w:t>
      </w:r>
      <w:r>
        <w:rPr>
          <w:rFonts w:hint="eastAsia" w:ascii="Times New Roman" w:hAnsi="Times New Roman" w:eastAsia="宋体" w:cs="Times New Roman"/>
          <w:sz w:val="24"/>
          <w:szCs w:val="24"/>
        </w:rPr>
        <w:t>What is Alex Pang</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s recommendation for Internet users?</w:t>
      </w:r>
    </w:p>
    <w:p>
      <w:pPr>
        <w:ind w:firstLine="480" w:firstLineChars="200"/>
        <w:rPr>
          <w:rFonts w:ascii="Times New Roman" w:hAnsi="Times New Roman" w:eastAsia="宋体" w:cs="Times New Roman"/>
          <w:sz w:val="24"/>
          <w:szCs w:val="24"/>
        </w:rPr>
      </w:pPr>
    </w:p>
    <w:p>
      <w:pPr>
        <w:rPr>
          <w:rFonts w:ascii="Times New Roman" w:hAnsi="Times New Roman" w:eastAsia="宋体" w:cs="Times New Roman"/>
          <w:b/>
          <w:sz w:val="24"/>
          <w:szCs w:val="24"/>
        </w:rPr>
      </w:pPr>
    </w:p>
    <w:p>
      <w:pPr>
        <w:pStyle w:val="2"/>
      </w:pPr>
      <w:r>
        <w:t xml:space="preserve">Part III   Writing (30 points) </w:t>
      </w:r>
    </w:p>
    <w:p>
      <w:pPr>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Talent hits a target no one else can hit; Genius hits a target no one else can see</w:t>
      </w:r>
      <w:r>
        <w:rPr>
          <w:rFonts w:ascii="Times New Roman" w:hAnsi="Times New Roman" w:eastAsia="宋体" w:cs="Times New Roman"/>
          <w:sz w:val="24"/>
          <w:szCs w:val="24"/>
        </w:rPr>
        <w:t>.</w:t>
      </w:r>
      <w:r>
        <w:rPr>
          <w:rFonts w:hint="eastAsia" w:ascii="Times New Roman" w:hAnsi="Times New Roman" w:eastAsia="宋体" w:cs="Times New Roman"/>
          <w:sz w:val="24"/>
          <w:szCs w:val="24"/>
          <w:lang w:eastAsia="zh-CN"/>
        </w:rPr>
        <w:t>"</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Discuss the extent to which you agree or disagree with the claim made above. In developing your position, address some reasons or examples that might be used to challenge your point of view. Around 400 words long. </w:t>
      </w:r>
    </w:p>
    <w:p>
      <w:pPr>
        <w:ind w:firstLine="480" w:firstLineChars="200"/>
        <w:rPr>
          <w:rFonts w:ascii="Times New Roman" w:hAnsi="Times New Roman"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EE23C"/>
    <w:multiLevelType w:val="singleLevel"/>
    <w:tmpl w:val="033EE23C"/>
    <w:lvl w:ilvl="0" w:tentative="0">
      <w:start w:val="36"/>
      <w:numFmt w:val="decimal"/>
      <w:suff w:val="space"/>
      <w:lvlText w:val="%1."/>
      <w:lvlJc w:val="left"/>
    </w:lvl>
  </w:abstractNum>
  <w:abstractNum w:abstractNumId="1">
    <w:nsid w:val="08A72C66"/>
    <w:multiLevelType w:val="multilevel"/>
    <w:tmpl w:val="08A72C66"/>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962A53"/>
    <w:multiLevelType w:val="multilevel"/>
    <w:tmpl w:val="0B962A5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0E21E7"/>
    <w:multiLevelType w:val="multilevel"/>
    <w:tmpl w:val="100E21E7"/>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142D33"/>
    <w:multiLevelType w:val="singleLevel"/>
    <w:tmpl w:val="12142D33"/>
    <w:lvl w:ilvl="0" w:tentative="0">
      <w:start w:val="45"/>
      <w:numFmt w:val="decimal"/>
      <w:lvlText w:val="%1."/>
      <w:lvlJc w:val="left"/>
    </w:lvl>
  </w:abstractNum>
  <w:abstractNum w:abstractNumId="5">
    <w:nsid w:val="16B00B0C"/>
    <w:multiLevelType w:val="multilevel"/>
    <w:tmpl w:val="16B00B0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B5F790B"/>
    <w:multiLevelType w:val="singleLevel"/>
    <w:tmpl w:val="1B5F790B"/>
    <w:lvl w:ilvl="0" w:tentative="0">
      <w:start w:val="2"/>
      <w:numFmt w:val="decimal"/>
      <w:suff w:val="space"/>
      <w:lvlText w:val="%1."/>
      <w:lvlJc w:val="left"/>
    </w:lvl>
  </w:abstractNum>
  <w:abstractNum w:abstractNumId="7">
    <w:nsid w:val="20411E5C"/>
    <w:multiLevelType w:val="multilevel"/>
    <w:tmpl w:val="20411E5C"/>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626435F"/>
    <w:multiLevelType w:val="multilevel"/>
    <w:tmpl w:val="2626435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DF2AAE"/>
    <w:multiLevelType w:val="multilevel"/>
    <w:tmpl w:val="28DF2AAE"/>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9561534"/>
    <w:multiLevelType w:val="multilevel"/>
    <w:tmpl w:val="29561534"/>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874ECC"/>
    <w:multiLevelType w:val="multilevel"/>
    <w:tmpl w:val="34874ECC"/>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4E03F43"/>
    <w:multiLevelType w:val="multilevel"/>
    <w:tmpl w:val="34E03F4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7C702D"/>
    <w:multiLevelType w:val="multilevel"/>
    <w:tmpl w:val="367C702D"/>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191292F"/>
    <w:multiLevelType w:val="multilevel"/>
    <w:tmpl w:val="4191292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2433FD8"/>
    <w:multiLevelType w:val="multilevel"/>
    <w:tmpl w:val="42433FD8"/>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341C63"/>
    <w:multiLevelType w:val="multilevel"/>
    <w:tmpl w:val="45341C6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5E71E6"/>
    <w:multiLevelType w:val="multilevel"/>
    <w:tmpl w:val="455E71E6"/>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746153"/>
    <w:multiLevelType w:val="multilevel"/>
    <w:tmpl w:val="4774615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7C6B20"/>
    <w:multiLevelType w:val="multilevel"/>
    <w:tmpl w:val="547C6B20"/>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AD9165C"/>
    <w:multiLevelType w:val="singleLevel"/>
    <w:tmpl w:val="5AD9165C"/>
    <w:lvl w:ilvl="0" w:tentative="0">
      <w:start w:val="5"/>
      <w:numFmt w:val="chineseCounting"/>
      <w:suff w:val="nothing"/>
      <w:lvlText w:val="%1、"/>
      <w:lvlJc w:val="left"/>
      <w:rPr>
        <w:rFonts w:hint="eastAsia"/>
      </w:rPr>
    </w:lvl>
  </w:abstractNum>
  <w:abstractNum w:abstractNumId="21">
    <w:nsid w:val="5B8B3C7F"/>
    <w:multiLevelType w:val="multilevel"/>
    <w:tmpl w:val="5B8B3C7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063922"/>
    <w:multiLevelType w:val="multilevel"/>
    <w:tmpl w:val="62063922"/>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6115C98"/>
    <w:multiLevelType w:val="multilevel"/>
    <w:tmpl w:val="66115C98"/>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7271442"/>
    <w:multiLevelType w:val="multilevel"/>
    <w:tmpl w:val="67271442"/>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656F1F"/>
    <w:multiLevelType w:val="multilevel"/>
    <w:tmpl w:val="6A656F1F"/>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B387F8A"/>
    <w:multiLevelType w:val="multilevel"/>
    <w:tmpl w:val="6B387F8A"/>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BAF7A01"/>
    <w:multiLevelType w:val="multilevel"/>
    <w:tmpl w:val="6BAF7A01"/>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40064A"/>
    <w:multiLevelType w:val="multilevel"/>
    <w:tmpl w:val="6D40064A"/>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E586F67"/>
    <w:multiLevelType w:val="multilevel"/>
    <w:tmpl w:val="6E586F67"/>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31947FE"/>
    <w:multiLevelType w:val="multilevel"/>
    <w:tmpl w:val="731947FE"/>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5F1799"/>
    <w:multiLevelType w:val="multilevel"/>
    <w:tmpl w:val="755F1799"/>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77477D6"/>
    <w:multiLevelType w:val="multilevel"/>
    <w:tmpl w:val="777477D6"/>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A323201"/>
    <w:multiLevelType w:val="multilevel"/>
    <w:tmpl w:val="7A323201"/>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yZDFmZmY5NzBjNjI2YWMyMDE1YWNhY2UzZDc4YmIifQ=="/>
  </w:docVars>
  <w:rsids>
    <w:rsidRoot w:val="008A74B3"/>
    <w:rsid w:val="008A74B3"/>
    <w:rsid w:val="00A42231"/>
    <w:rsid w:val="00CF7A5B"/>
    <w:rsid w:val="02166C6F"/>
    <w:rsid w:val="03502D54"/>
    <w:rsid w:val="03732C98"/>
    <w:rsid w:val="05B02430"/>
    <w:rsid w:val="062C0CFF"/>
    <w:rsid w:val="080B4EF8"/>
    <w:rsid w:val="09B52165"/>
    <w:rsid w:val="0B9B7DA9"/>
    <w:rsid w:val="0CE5746C"/>
    <w:rsid w:val="0DAF4BCC"/>
    <w:rsid w:val="10BE5749"/>
    <w:rsid w:val="135421ED"/>
    <w:rsid w:val="15783BB0"/>
    <w:rsid w:val="189339B9"/>
    <w:rsid w:val="18C748B7"/>
    <w:rsid w:val="1C173243"/>
    <w:rsid w:val="1D063C00"/>
    <w:rsid w:val="1EB970EB"/>
    <w:rsid w:val="1F445F77"/>
    <w:rsid w:val="23C32E80"/>
    <w:rsid w:val="240864B0"/>
    <w:rsid w:val="252278DD"/>
    <w:rsid w:val="270A69E3"/>
    <w:rsid w:val="297229F5"/>
    <w:rsid w:val="2B452305"/>
    <w:rsid w:val="2B5052FB"/>
    <w:rsid w:val="2DA15371"/>
    <w:rsid w:val="321E3342"/>
    <w:rsid w:val="327D450D"/>
    <w:rsid w:val="34A92C1C"/>
    <w:rsid w:val="35675000"/>
    <w:rsid w:val="35CD3A21"/>
    <w:rsid w:val="37060536"/>
    <w:rsid w:val="3938118D"/>
    <w:rsid w:val="3D0A3476"/>
    <w:rsid w:val="3D34404F"/>
    <w:rsid w:val="3E9F1194"/>
    <w:rsid w:val="3EC0028E"/>
    <w:rsid w:val="3F9115F7"/>
    <w:rsid w:val="438B0741"/>
    <w:rsid w:val="43A73352"/>
    <w:rsid w:val="47716C4A"/>
    <w:rsid w:val="47FA5F30"/>
    <w:rsid w:val="4B8C08D1"/>
    <w:rsid w:val="4D1B0E65"/>
    <w:rsid w:val="4EF07136"/>
    <w:rsid w:val="504F0E3F"/>
    <w:rsid w:val="51661CE6"/>
    <w:rsid w:val="51EA5182"/>
    <w:rsid w:val="54527785"/>
    <w:rsid w:val="57C83684"/>
    <w:rsid w:val="5A1E363B"/>
    <w:rsid w:val="5A6951F3"/>
    <w:rsid w:val="5C5971D7"/>
    <w:rsid w:val="5F5B3266"/>
    <w:rsid w:val="60787B02"/>
    <w:rsid w:val="63AF18FF"/>
    <w:rsid w:val="64104931"/>
    <w:rsid w:val="64630F05"/>
    <w:rsid w:val="64965A6E"/>
    <w:rsid w:val="67413BC3"/>
    <w:rsid w:val="675F1593"/>
    <w:rsid w:val="683926A8"/>
    <w:rsid w:val="69B33A4B"/>
    <w:rsid w:val="704F588B"/>
    <w:rsid w:val="70A84312"/>
    <w:rsid w:val="7108149F"/>
    <w:rsid w:val="73A11102"/>
    <w:rsid w:val="74B0283F"/>
    <w:rsid w:val="77EE3046"/>
    <w:rsid w:val="78671DDD"/>
    <w:rsid w:val="799C0FF8"/>
    <w:rsid w:val="7D531D47"/>
    <w:rsid w:val="7D5507E8"/>
    <w:rsid w:val="7F9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outlineLvl w:val="0"/>
    </w:pPr>
    <w:rPr>
      <w:rFonts w:ascii="Times New Roman" w:hAnsi="Times New Roman" w:eastAsia="宋体" w:cs="Times New Roman"/>
      <w:b/>
      <w:sz w:val="24"/>
      <w:szCs w:val="24"/>
    </w:rPr>
  </w:style>
  <w:style w:type="paragraph" w:styleId="3">
    <w:name w:val="heading 2"/>
    <w:basedOn w:val="1"/>
    <w:next w:val="1"/>
    <w:link w:val="8"/>
    <w:semiHidden/>
    <w:unhideWhenUsed/>
    <w:qFormat/>
    <w:uiPriority w:val="9"/>
    <w:pPr>
      <w:outlineLvl w:val="1"/>
    </w:pPr>
    <w:rPr>
      <w:rFonts w:ascii="Times New Roman" w:hAnsi="Times New Roman" w:eastAsia="宋体" w:cs="Times New Roman"/>
      <w:b/>
      <w:sz w:val="24"/>
      <w:szCs w:val="24"/>
    </w:rPr>
  </w:style>
  <w:style w:type="paragraph" w:styleId="4">
    <w:name w:val="heading 4"/>
    <w:basedOn w:val="1"/>
    <w:next w:val="1"/>
    <w:link w:val="9"/>
    <w:semiHidden/>
    <w:unhideWhenUsed/>
    <w:qFormat/>
    <w:uiPriority w:val="9"/>
    <w:pPr>
      <w:outlineLvl w:val="3"/>
    </w:pPr>
    <w:rPr>
      <w:rFonts w:ascii="Times New Roman" w:hAnsi="Times New Roman" w:eastAsia="宋体" w:cs="Times New Roman"/>
      <w:b/>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7">
    <w:name w:val="标题 1 字符"/>
    <w:basedOn w:val="6"/>
    <w:link w:val="2"/>
    <w:qFormat/>
    <w:uiPriority w:val="9"/>
    <w:rPr>
      <w:rFonts w:ascii="Times New Roman" w:hAnsi="Times New Roman" w:eastAsia="宋体" w:cs="Times New Roman"/>
      <w:b/>
      <w:sz w:val="24"/>
      <w:szCs w:val="24"/>
    </w:rPr>
  </w:style>
  <w:style w:type="character" w:customStyle="1" w:styleId="8">
    <w:name w:val="标题 2 字符"/>
    <w:basedOn w:val="6"/>
    <w:link w:val="3"/>
    <w:semiHidden/>
    <w:qFormat/>
    <w:uiPriority w:val="9"/>
    <w:rPr>
      <w:rFonts w:ascii="Times New Roman" w:hAnsi="Times New Roman" w:eastAsia="宋体" w:cs="Times New Roman"/>
      <w:b/>
      <w:sz w:val="24"/>
      <w:szCs w:val="24"/>
    </w:rPr>
  </w:style>
  <w:style w:type="character" w:customStyle="1" w:styleId="9">
    <w:name w:val="标题 4 字符"/>
    <w:basedOn w:val="6"/>
    <w:link w:val="4"/>
    <w:semiHidden/>
    <w:qFormat/>
    <w:uiPriority w:val="9"/>
    <w:rPr>
      <w:rFonts w:ascii="Times New Roman" w:hAnsi="Times New Roman" w:eastAsia="宋体" w:cs="Times New Roman"/>
      <w:b/>
      <w:sz w:val="24"/>
      <w:szCs w:val="24"/>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3832</Words>
  <Characters>15752</Characters>
  <Lines>203</Lines>
  <Paragraphs>57</Paragraphs>
  <TotalTime>1</TotalTime>
  <ScaleCrop>false</ScaleCrop>
  <LinksUpToDate>false</LinksUpToDate>
  <CharactersWithSpaces>18504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2022-09-17T03:00:00Z</dcterms:created>
  <dc:creator>guorong shen</dc:creator>
  <cp:lastModifiedBy>frank</cp:lastModifiedBy>
  <dcterms:modified xsi:type="dcterms:W3CDTF">2023-08-04T11:52:25Z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74D48BDB047F457A81DBEC107A72A980</vt:lpwstr>
  </property>
</Properties>
</file>